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656" w:rsidRDefault="00E97656" w:rsidP="00E97656">
      <w:r>
        <w:t>Annexe n° 2-A</w:t>
      </w:r>
    </w:p>
    <w:p w:rsidR="00E97656" w:rsidRDefault="00E97656" w:rsidP="00E97656"/>
    <w:p w:rsidR="00E97656" w:rsidRPr="009045DB" w:rsidRDefault="00E97656" w:rsidP="00E97656">
      <w:pPr>
        <w:jc w:val="center"/>
        <w:rPr>
          <w:rFonts w:eastAsia="Times New Roman"/>
          <w:b/>
          <w:bCs/>
          <w:color w:val="000000"/>
          <w:sz w:val="20"/>
          <w:szCs w:val="20"/>
          <w:lang w:eastAsia="fr-FR"/>
        </w:rPr>
      </w:pPr>
      <w:r w:rsidRPr="006E2971">
        <w:rPr>
          <w:rFonts w:eastAsia="Times New Roman"/>
          <w:b/>
          <w:bCs/>
          <w:color w:val="000000"/>
          <w:sz w:val="24"/>
          <w:szCs w:val="20"/>
          <w:lang w:eastAsia="fr-FR"/>
        </w:rPr>
        <w:t>PROPOSITION DE NOMINATION D'UN ENSEIGNANT ASSOCIE DES UNIVERSITES</w:t>
      </w:r>
    </w:p>
    <w:p w:rsidR="00E97656" w:rsidRDefault="00E97656" w:rsidP="00E97656">
      <w:pPr>
        <w:jc w:val="center"/>
        <w:rPr>
          <w:rFonts w:eastAsia="Times New Roman"/>
          <w:b/>
          <w:bCs/>
          <w:color w:val="000000"/>
          <w:sz w:val="20"/>
          <w:szCs w:val="20"/>
          <w:lang w:eastAsia="fr-FR"/>
        </w:rPr>
      </w:pPr>
    </w:p>
    <w:p w:rsidR="00E97656" w:rsidRPr="006E2971" w:rsidRDefault="00E97656" w:rsidP="00E97656">
      <w:pPr>
        <w:jc w:val="center"/>
        <w:rPr>
          <w:b/>
          <w:szCs w:val="20"/>
        </w:rPr>
      </w:pPr>
      <w:r w:rsidRPr="006E2971">
        <w:rPr>
          <w:rFonts w:eastAsia="Times New Roman"/>
          <w:b/>
          <w:bCs/>
          <w:color w:val="000000"/>
          <w:sz w:val="24"/>
          <w:szCs w:val="20"/>
          <w:lang w:eastAsia="fr-FR"/>
        </w:rPr>
        <w:t xml:space="preserve">Année </w:t>
      </w:r>
      <w:r>
        <w:rPr>
          <w:b/>
          <w:sz w:val="24"/>
          <w:szCs w:val="20"/>
        </w:rPr>
        <w:t>2024-2025</w:t>
      </w:r>
    </w:p>
    <w:p w:rsidR="00E97656" w:rsidRPr="0097496A" w:rsidRDefault="00E97656" w:rsidP="00E97656">
      <w:pPr>
        <w:jc w:val="both"/>
        <w:rPr>
          <w:b/>
          <w:szCs w:val="20"/>
        </w:rPr>
      </w:pPr>
      <w:r w:rsidRPr="00D20E03">
        <w:rPr>
          <w:rFonts w:eastAsia="Times New Roman"/>
          <w:color w:val="000000"/>
          <w:sz w:val="48"/>
          <w:szCs w:val="48"/>
          <w:lang w:eastAsia="fr-FR"/>
        </w:rPr>
        <w:t>□</w:t>
      </w:r>
      <w:r>
        <w:rPr>
          <w:rFonts w:eastAsia="Times New Roman"/>
          <w:color w:val="000000"/>
          <w:sz w:val="20"/>
          <w:szCs w:val="20"/>
          <w:lang w:eastAsia="fr-FR"/>
        </w:rPr>
        <w:t xml:space="preserve"> </w:t>
      </w:r>
      <w:r w:rsidRPr="0097496A">
        <w:rPr>
          <w:sz w:val="24"/>
          <w:szCs w:val="20"/>
        </w:rPr>
        <w:t>TEMPS PLEIN</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D20E03">
        <w:rPr>
          <w:rFonts w:eastAsia="Times New Roman"/>
          <w:color w:val="000000"/>
          <w:sz w:val="48"/>
          <w:szCs w:val="48"/>
          <w:lang w:eastAsia="fr-FR"/>
        </w:rPr>
        <w:t>□</w:t>
      </w:r>
      <w:r>
        <w:rPr>
          <w:rFonts w:eastAsia="Times New Roman"/>
          <w:color w:val="000000"/>
          <w:sz w:val="20"/>
          <w:szCs w:val="20"/>
          <w:lang w:eastAsia="fr-FR"/>
        </w:rPr>
        <w:t xml:space="preserve"> </w:t>
      </w:r>
      <w:r w:rsidRPr="0097496A">
        <w:rPr>
          <w:sz w:val="24"/>
          <w:szCs w:val="20"/>
        </w:rPr>
        <w:t>MI-TEMPS</w:t>
      </w:r>
    </w:p>
    <w:p w:rsidR="00E97656" w:rsidRDefault="00E97656" w:rsidP="00E97656">
      <w:pPr>
        <w:rPr>
          <w:sz w:val="20"/>
          <w:szCs w:val="20"/>
        </w:rPr>
      </w:pPr>
      <w:r w:rsidRPr="00D20E03">
        <w:rPr>
          <w:rFonts w:eastAsia="Times New Roman"/>
          <w:color w:val="000000"/>
          <w:sz w:val="48"/>
          <w:szCs w:val="48"/>
          <w:lang w:eastAsia="fr-FR"/>
        </w:rPr>
        <w:t>□</w:t>
      </w:r>
      <w:r>
        <w:rPr>
          <w:sz w:val="20"/>
          <w:szCs w:val="20"/>
        </w:rPr>
        <w:t>Sous-section (4 caractères) :</w:t>
      </w:r>
      <w:r>
        <w:rPr>
          <w:sz w:val="20"/>
          <w:szCs w:val="20"/>
        </w:rPr>
        <w:tab/>
      </w:r>
      <w:r>
        <w:rPr>
          <w:sz w:val="20"/>
          <w:szCs w:val="20"/>
        </w:rPr>
        <w:tab/>
      </w:r>
      <w:r w:rsidRPr="00D20E03">
        <w:rPr>
          <w:rFonts w:eastAsia="Times New Roman"/>
          <w:color w:val="000000"/>
          <w:sz w:val="48"/>
          <w:szCs w:val="48"/>
          <w:lang w:eastAsia="fr-FR"/>
        </w:rPr>
        <w:t>□</w:t>
      </w:r>
      <w:r>
        <w:rPr>
          <w:rFonts w:eastAsia="Times New Roman"/>
          <w:color w:val="000000"/>
          <w:sz w:val="20"/>
          <w:szCs w:val="48"/>
          <w:lang w:eastAsia="fr-FR"/>
        </w:rPr>
        <w:t xml:space="preserve"> </w:t>
      </w:r>
      <w:r>
        <w:rPr>
          <w:sz w:val="20"/>
          <w:szCs w:val="20"/>
        </w:rPr>
        <w:t>Discipline :</w:t>
      </w:r>
      <w:r w:rsidRPr="00351B29">
        <w:rPr>
          <w:rFonts w:eastAsia="Times New Roman"/>
          <w:color w:val="000000"/>
          <w:sz w:val="20"/>
          <w:szCs w:val="48"/>
          <w:lang w:eastAsia="fr-FR"/>
        </w:rPr>
        <w:tab/>
      </w:r>
      <w:r>
        <w:rPr>
          <w:sz w:val="20"/>
          <w:szCs w:val="20"/>
        </w:rPr>
        <w:tab/>
      </w:r>
      <w:r>
        <w:rPr>
          <w:sz w:val="20"/>
          <w:szCs w:val="20"/>
        </w:rPr>
        <w:tab/>
      </w:r>
      <w:r>
        <w:rPr>
          <w:sz w:val="20"/>
          <w:szCs w:val="20"/>
        </w:rPr>
        <w:tab/>
      </w:r>
      <w:r>
        <w:rPr>
          <w:sz w:val="20"/>
          <w:szCs w:val="20"/>
        </w:rPr>
        <w:tab/>
      </w:r>
      <w:r>
        <w:rPr>
          <w:sz w:val="20"/>
          <w:szCs w:val="20"/>
        </w:rPr>
        <w:tab/>
      </w:r>
    </w:p>
    <w:p w:rsidR="00E97656" w:rsidRPr="0097496A" w:rsidRDefault="00E97656" w:rsidP="00E97656">
      <w:pPr>
        <w:rPr>
          <w:sz w:val="20"/>
          <w:szCs w:val="20"/>
        </w:rPr>
      </w:pPr>
      <w:r>
        <w:rPr>
          <w:sz w:val="20"/>
          <w:szCs w:val="20"/>
        </w:rPr>
        <w:t>Toute discipline à l’exclusion de la médecine palliative et du traitement de la douleur</w:t>
      </w:r>
    </w:p>
    <w:p w:rsidR="00E97656" w:rsidRDefault="00E97656" w:rsidP="00E97656">
      <w:pPr>
        <w:jc w:val="both"/>
        <w:rPr>
          <w:sz w:val="20"/>
          <w:szCs w:val="20"/>
        </w:rPr>
      </w:pPr>
    </w:p>
    <w:p w:rsidR="00E97656" w:rsidRDefault="00E97656" w:rsidP="00E97656">
      <w:pPr>
        <w:jc w:val="both"/>
        <w:rPr>
          <w:sz w:val="20"/>
          <w:szCs w:val="20"/>
        </w:rPr>
      </w:pPr>
      <w:r w:rsidRPr="000D576F">
        <w:rPr>
          <w:sz w:val="20"/>
          <w:szCs w:val="20"/>
        </w:rPr>
        <w:t>Réf : Décret n°91-966 du 20 septembre 1991</w:t>
      </w:r>
      <w:r>
        <w:rPr>
          <w:sz w:val="20"/>
          <w:szCs w:val="20"/>
        </w:rPr>
        <w:t xml:space="preserve"> </w:t>
      </w:r>
      <w:r w:rsidRPr="000D576F">
        <w:rPr>
          <w:sz w:val="20"/>
          <w:szCs w:val="20"/>
        </w:rPr>
        <w:t>relatif aux personnels associés des centres hospitaliers et universitaires dans les disciplines médicales et odontologie</w:t>
      </w:r>
    </w:p>
    <w:p w:rsidR="00E97656" w:rsidRDefault="00E97656" w:rsidP="00E97656">
      <w:pPr>
        <w:rPr>
          <w:rFonts w:eastAsia="Times New Roman"/>
          <w:color w:val="000000"/>
          <w:sz w:val="20"/>
          <w:szCs w:val="20"/>
          <w:lang w:eastAsia="fr-FR"/>
        </w:rPr>
      </w:pPr>
    </w:p>
    <w:p w:rsidR="00E97656" w:rsidRPr="004A2C09" w:rsidRDefault="00E97656" w:rsidP="00E97656">
      <w:pPr>
        <w:jc w:val="center"/>
        <w:rPr>
          <w:rFonts w:eastAsia="Times New Roman"/>
          <w:b/>
          <w:color w:val="000000"/>
          <w:sz w:val="20"/>
          <w:szCs w:val="20"/>
          <w:lang w:eastAsia="fr-FR"/>
        </w:rPr>
      </w:pPr>
      <w:r w:rsidRPr="00D20E03">
        <w:rPr>
          <w:rFonts w:eastAsia="Times New Roman"/>
          <w:b/>
          <w:color w:val="000000"/>
          <w:szCs w:val="20"/>
          <w:lang w:eastAsia="fr-FR"/>
        </w:rPr>
        <w:t xml:space="preserve">Université de </w:t>
      </w:r>
      <w:r w:rsidRPr="004A2C09">
        <w:rPr>
          <w:rFonts w:eastAsia="Times New Roman"/>
          <w:b/>
          <w:color w:val="000000"/>
          <w:sz w:val="20"/>
          <w:szCs w:val="20"/>
          <w:lang w:eastAsia="fr-FR"/>
        </w:rPr>
        <w:t>:</w:t>
      </w:r>
      <w:r>
        <w:rPr>
          <w:rFonts w:eastAsia="Times New Roman"/>
          <w:b/>
          <w:color w:val="000000"/>
          <w:sz w:val="20"/>
          <w:szCs w:val="20"/>
          <w:lang w:eastAsia="fr-FR"/>
        </w:rPr>
        <w:t xml:space="preserve"> ………….</w:t>
      </w:r>
    </w:p>
    <w:p w:rsidR="00E97656" w:rsidRDefault="00E97656" w:rsidP="00E97656">
      <w:pPr>
        <w:rPr>
          <w:rFonts w:eastAsia="Times New Roman"/>
          <w:b/>
          <w:bCs/>
          <w:color w:val="000000"/>
          <w:sz w:val="20"/>
          <w:szCs w:val="20"/>
          <w:lang w:eastAsia="fr-FR"/>
        </w:rPr>
      </w:pPr>
    </w:p>
    <w:p w:rsidR="00E97656" w:rsidRDefault="00E97656" w:rsidP="00E97656">
      <w:pPr>
        <w:ind w:left="1280" w:hanging="1280"/>
        <w:rPr>
          <w:rFonts w:eastAsia="Times New Roman"/>
          <w:color w:val="000000"/>
          <w:sz w:val="20"/>
          <w:szCs w:val="20"/>
          <w:lang w:eastAsia="fr-FR"/>
        </w:rPr>
      </w:pPr>
      <w:r w:rsidRPr="00CD265A">
        <w:rPr>
          <w:rFonts w:eastAsia="Times New Roman"/>
          <w:b/>
          <w:bCs/>
          <w:color w:val="000000"/>
          <w:sz w:val="20"/>
          <w:szCs w:val="20"/>
          <w:lang w:eastAsia="fr-FR"/>
        </w:rPr>
        <w:t>Propose</w:t>
      </w:r>
      <w:r>
        <w:rPr>
          <w:rFonts w:eastAsia="Times New Roman"/>
          <w:b/>
          <w:bCs/>
          <w:color w:val="000000"/>
          <w:sz w:val="20"/>
          <w:szCs w:val="20"/>
          <w:lang w:eastAsia="fr-FR"/>
        </w:rPr>
        <w:t> :</w:t>
      </w:r>
      <w:r>
        <w:rPr>
          <w:rFonts w:eastAsia="Times New Roman"/>
          <w:color w:val="000000"/>
          <w:sz w:val="32"/>
          <w:szCs w:val="32"/>
          <w:lang w:eastAsia="fr-FR"/>
        </w:rPr>
        <w:tab/>
      </w:r>
      <w:r w:rsidRPr="006E2971">
        <w:rPr>
          <w:rFonts w:eastAsia="Times New Roman"/>
          <w:color w:val="000000"/>
          <w:sz w:val="40"/>
          <w:szCs w:val="36"/>
          <w:lang w:eastAsia="fr-FR"/>
        </w:rPr>
        <w:t>□</w:t>
      </w:r>
      <w:r w:rsidRPr="00CD265A">
        <w:rPr>
          <w:rFonts w:eastAsia="Times New Roman"/>
          <w:color w:val="000000"/>
          <w:sz w:val="20"/>
          <w:szCs w:val="20"/>
          <w:lang w:eastAsia="fr-FR"/>
        </w:rPr>
        <w:t xml:space="preserve"> </w:t>
      </w:r>
      <w:r>
        <w:rPr>
          <w:rFonts w:eastAsia="Times New Roman"/>
          <w:color w:val="000000"/>
          <w:sz w:val="20"/>
          <w:szCs w:val="20"/>
          <w:lang w:eastAsia="fr-FR"/>
        </w:rPr>
        <w:t>N</w:t>
      </w:r>
      <w:r w:rsidRPr="00CD265A">
        <w:rPr>
          <w:rFonts w:eastAsia="Times New Roman"/>
          <w:color w:val="000000"/>
          <w:sz w:val="20"/>
          <w:szCs w:val="20"/>
          <w:lang w:eastAsia="fr-FR"/>
        </w:rPr>
        <w:t xml:space="preserve">omination </w:t>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sidRPr="006E2971">
        <w:rPr>
          <w:rFonts w:eastAsia="Times New Roman"/>
          <w:color w:val="000000"/>
          <w:sz w:val="40"/>
          <w:szCs w:val="36"/>
          <w:lang w:eastAsia="fr-FR"/>
        </w:rPr>
        <w:t>□</w:t>
      </w:r>
      <w:r w:rsidRPr="00CD265A">
        <w:rPr>
          <w:rFonts w:eastAsia="Times New Roman"/>
          <w:color w:val="000000"/>
          <w:sz w:val="20"/>
          <w:szCs w:val="20"/>
          <w:lang w:eastAsia="fr-FR"/>
        </w:rPr>
        <w:t xml:space="preserve"> </w:t>
      </w:r>
      <w:r>
        <w:rPr>
          <w:rFonts w:eastAsia="Times New Roman"/>
          <w:color w:val="000000"/>
          <w:sz w:val="20"/>
          <w:szCs w:val="20"/>
          <w:lang w:eastAsia="fr-FR"/>
        </w:rPr>
        <w:t>R</w:t>
      </w:r>
      <w:r w:rsidRPr="00CD265A">
        <w:rPr>
          <w:rFonts w:eastAsia="Times New Roman"/>
          <w:color w:val="000000"/>
          <w:sz w:val="20"/>
          <w:szCs w:val="20"/>
          <w:lang w:eastAsia="fr-FR"/>
        </w:rPr>
        <w:t xml:space="preserve">enouvellement </w:t>
      </w:r>
      <w:r>
        <w:rPr>
          <w:rFonts w:eastAsia="Times New Roman"/>
          <w:color w:val="000000"/>
          <w:sz w:val="20"/>
          <w:szCs w:val="20"/>
          <w:lang w:eastAsia="fr-FR"/>
        </w:rPr>
        <w:t>(indiquer la date de nomination)</w:t>
      </w:r>
    </w:p>
    <w:p w:rsidR="00E97656" w:rsidRDefault="00E97656" w:rsidP="00E97656">
      <w:pPr>
        <w:rPr>
          <w:rFonts w:eastAsia="Times New Roman"/>
          <w:color w:val="000000"/>
          <w:sz w:val="20"/>
          <w:szCs w:val="20"/>
          <w:lang w:eastAsia="fr-FR"/>
        </w:rPr>
      </w:pPr>
    </w:p>
    <w:p w:rsidR="00E97656" w:rsidRPr="00830E95" w:rsidRDefault="00E97656" w:rsidP="00E97656">
      <w:pPr>
        <w:rPr>
          <w:rFonts w:eastAsia="Times New Roman"/>
          <w:color w:val="000000"/>
          <w:sz w:val="20"/>
          <w:szCs w:val="20"/>
          <w:lang w:eastAsia="fr-FR"/>
        </w:rPr>
      </w:pPr>
      <w:proofErr w:type="gramStart"/>
      <w:r w:rsidRPr="00830E95">
        <w:rPr>
          <w:rFonts w:eastAsia="Times New Roman"/>
          <w:b/>
          <w:color w:val="000000"/>
          <w:sz w:val="20"/>
          <w:szCs w:val="20"/>
          <w:lang w:eastAsia="fr-FR"/>
        </w:rPr>
        <w:t>en</w:t>
      </w:r>
      <w:proofErr w:type="gramEnd"/>
      <w:r w:rsidRPr="00830E95">
        <w:rPr>
          <w:rFonts w:eastAsia="Times New Roman"/>
          <w:b/>
          <w:color w:val="000000"/>
          <w:sz w:val="20"/>
          <w:szCs w:val="20"/>
          <w:lang w:eastAsia="fr-FR"/>
        </w:rPr>
        <w:t xml:space="preserve"> qualité de :</w:t>
      </w:r>
      <w:r w:rsidRPr="00CD265A">
        <w:rPr>
          <w:rFonts w:eastAsia="Times New Roman"/>
          <w:color w:val="000000"/>
          <w:sz w:val="32"/>
          <w:szCs w:val="32"/>
          <w:lang w:eastAsia="fr-FR"/>
        </w:rPr>
        <w:t xml:space="preserve"> </w:t>
      </w:r>
    </w:p>
    <w:p w:rsidR="00E97656" w:rsidRPr="00830E95" w:rsidRDefault="00E97656" w:rsidP="00E97656">
      <w:pPr>
        <w:rPr>
          <w:rFonts w:eastAsia="Times New Roman"/>
          <w:color w:val="000000"/>
          <w:sz w:val="20"/>
          <w:szCs w:val="20"/>
          <w:lang w:eastAsia="fr-FR"/>
        </w:rPr>
      </w:pPr>
    </w:p>
    <w:p w:rsidR="00E97656" w:rsidRPr="0097496A" w:rsidRDefault="00E97656" w:rsidP="00E97656">
      <w:pPr>
        <w:rPr>
          <w:rFonts w:eastAsia="Times New Roman"/>
          <w:b/>
          <w:bCs/>
          <w:color w:val="000000"/>
          <w:sz w:val="20"/>
          <w:szCs w:val="20"/>
          <w:lang w:eastAsia="fr-FR"/>
        </w:rPr>
      </w:pPr>
      <w:r w:rsidRPr="0097496A">
        <w:rPr>
          <w:rFonts w:eastAsia="Times New Roman"/>
          <w:bCs/>
          <w:color w:val="000000"/>
          <w:sz w:val="20"/>
          <w:szCs w:val="20"/>
          <w:lang w:eastAsia="fr-FR"/>
        </w:rPr>
        <w:t>Professeur associé des universités</w:t>
      </w:r>
      <w:r>
        <w:rPr>
          <w:rFonts w:eastAsia="Times New Roman"/>
          <w:bCs/>
          <w:color w:val="000000"/>
          <w:sz w:val="20"/>
          <w:szCs w:val="20"/>
          <w:lang w:eastAsia="fr-FR"/>
        </w:rPr>
        <w:t xml:space="preserve"> </w:t>
      </w:r>
      <w:r w:rsidRPr="0097496A">
        <w:rPr>
          <w:rFonts w:eastAsia="Times New Roman"/>
          <w:bCs/>
          <w:color w:val="000000"/>
          <w:sz w:val="20"/>
          <w:szCs w:val="20"/>
          <w:lang w:eastAsia="fr-FR"/>
        </w:rPr>
        <w:t>:</w:t>
      </w:r>
      <w:r>
        <w:rPr>
          <w:rFonts w:eastAsia="Times New Roman"/>
          <w:bCs/>
          <w:color w:val="000000"/>
          <w:sz w:val="20"/>
          <w:szCs w:val="20"/>
          <w:lang w:eastAsia="fr-FR"/>
        </w:rPr>
        <w:t xml:space="preserve"> </w:t>
      </w:r>
      <w:r w:rsidRPr="00D20E03">
        <w:rPr>
          <w:rFonts w:eastAsia="Times New Roman"/>
          <w:color w:val="000000"/>
          <w:sz w:val="36"/>
          <w:szCs w:val="32"/>
          <w:lang w:eastAsia="fr-FR"/>
        </w:rPr>
        <w:t>□</w:t>
      </w:r>
      <w:r>
        <w:rPr>
          <w:rFonts w:eastAsia="Times New Roman"/>
          <w:bCs/>
          <w:color w:val="000000"/>
          <w:sz w:val="20"/>
          <w:szCs w:val="20"/>
          <w:lang w:eastAsia="fr-FR"/>
        </w:rPr>
        <w:tab/>
      </w:r>
      <w:r w:rsidRPr="00830E95">
        <w:rPr>
          <w:rFonts w:eastAsia="Times New Roman"/>
          <w:b/>
          <w:bCs/>
          <w:color w:val="000000"/>
          <w:sz w:val="20"/>
          <w:szCs w:val="20"/>
          <w:lang w:eastAsia="fr-FR"/>
        </w:rPr>
        <w:t xml:space="preserve"> </w:t>
      </w:r>
      <w:r>
        <w:rPr>
          <w:rFonts w:eastAsia="Times New Roman"/>
          <w:b/>
          <w:bCs/>
          <w:color w:val="000000"/>
          <w:sz w:val="20"/>
          <w:szCs w:val="20"/>
          <w:lang w:eastAsia="fr-FR"/>
        </w:rPr>
        <w:tab/>
      </w:r>
      <w:r>
        <w:rPr>
          <w:rFonts w:eastAsia="Times New Roman"/>
          <w:b/>
          <w:bCs/>
          <w:color w:val="000000"/>
          <w:sz w:val="20"/>
          <w:szCs w:val="20"/>
          <w:lang w:eastAsia="fr-FR"/>
        </w:rPr>
        <w:tab/>
      </w:r>
      <w:r w:rsidRPr="0097496A">
        <w:rPr>
          <w:rFonts w:eastAsia="Times New Roman"/>
          <w:bCs/>
          <w:color w:val="000000"/>
          <w:sz w:val="20"/>
          <w:szCs w:val="20"/>
          <w:lang w:eastAsia="fr-FR"/>
        </w:rPr>
        <w:t>Maître de conférences associé des universités :</w:t>
      </w:r>
      <w:r>
        <w:rPr>
          <w:rFonts w:eastAsia="Times New Roman"/>
          <w:bCs/>
          <w:color w:val="000000"/>
          <w:sz w:val="24"/>
          <w:szCs w:val="20"/>
          <w:lang w:eastAsia="fr-FR"/>
        </w:rPr>
        <w:t xml:space="preserve"> </w:t>
      </w:r>
      <w:r w:rsidRPr="009045DB">
        <w:rPr>
          <w:rFonts w:eastAsia="Times New Roman"/>
          <w:color w:val="000000"/>
          <w:sz w:val="36"/>
          <w:szCs w:val="36"/>
          <w:lang w:eastAsia="fr-FR"/>
        </w:rPr>
        <w:t>□</w:t>
      </w:r>
    </w:p>
    <w:p w:rsidR="00E97656" w:rsidRDefault="00E97656" w:rsidP="00E97656">
      <w:pPr>
        <w:rPr>
          <w:rFonts w:eastAsia="Times New Roman"/>
          <w:color w:val="000000"/>
          <w:sz w:val="20"/>
          <w:szCs w:val="20"/>
          <w:lang w:eastAsia="fr-FR"/>
        </w:rPr>
      </w:pPr>
    </w:p>
    <w:p w:rsidR="00E97656" w:rsidRPr="006E2971" w:rsidRDefault="00E97656" w:rsidP="00E97656">
      <w:pPr>
        <w:rPr>
          <w:rFonts w:eastAsia="Times New Roman"/>
          <w:color w:val="000000"/>
          <w:sz w:val="20"/>
          <w:szCs w:val="20"/>
          <w:lang w:eastAsia="fr-FR"/>
        </w:rPr>
      </w:pPr>
      <w:r w:rsidRPr="006E2971">
        <w:rPr>
          <w:rFonts w:eastAsia="Times New Roman"/>
          <w:color w:val="000000"/>
          <w:sz w:val="20"/>
          <w:szCs w:val="20"/>
          <w:lang w:eastAsia="fr-FR"/>
        </w:rPr>
        <w:t>Sur emploi vacant (n° de l’emploi et motif de la vacance)</w:t>
      </w:r>
      <w:r>
        <w:rPr>
          <w:rFonts w:eastAsia="Times New Roman"/>
          <w:color w:val="000000"/>
          <w:sz w:val="20"/>
          <w:szCs w:val="20"/>
          <w:lang w:eastAsia="fr-FR"/>
        </w:rPr>
        <w:t> </w:t>
      </w:r>
      <w:r>
        <w:rPr>
          <w:rFonts w:eastAsia="Times New Roman"/>
          <w:color w:val="000000"/>
          <w:sz w:val="20"/>
          <w:szCs w:val="32"/>
          <w:lang w:eastAsia="fr-FR"/>
        </w:rPr>
        <w:t>:</w:t>
      </w:r>
      <w:r w:rsidRPr="006E2971">
        <w:rPr>
          <w:rFonts w:eastAsia="Times New Roman"/>
          <w:color w:val="000000"/>
          <w:sz w:val="20"/>
          <w:szCs w:val="20"/>
          <w:lang w:eastAsia="fr-FR"/>
        </w:rPr>
        <w:t xml:space="preserve"> </w:t>
      </w:r>
    </w:p>
    <w:p w:rsidR="00E97656" w:rsidRDefault="00E97656" w:rsidP="00E97656">
      <w:pPr>
        <w:rPr>
          <w:rFonts w:eastAsia="Times New Roman"/>
          <w:color w:val="000000"/>
          <w:sz w:val="20"/>
          <w:szCs w:val="20"/>
          <w:lang w:eastAsia="fr-FR"/>
        </w:rPr>
      </w:pPr>
    </w:p>
    <w:p w:rsidR="00E97656" w:rsidRPr="00FF5AC9" w:rsidRDefault="00E97656" w:rsidP="00E97656">
      <w:pPr>
        <w:rPr>
          <w:rFonts w:eastAsia="Times New Roman"/>
          <w:color w:val="000000"/>
          <w:sz w:val="20"/>
          <w:szCs w:val="20"/>
          <w:lang w:eastAsia="fr-FR"/>
        </w:rPr>
      </w:pPr>
      <w:r w:rsidRPr="00CD265A">
        <w:rPr>
          <w:rFonts w:eastAsia="Times New Roman"/>
          <w:color w:val="000000"/>
          <w:sz w:val="20"/>
          <w:szCs w:val="20"/>
          <w:lang w:eastAsia="fr-FR"/>
        </w:rPr>
        <w:t>De</w:t>
      </w:r>
      <w:r>
        <w:rPr>
          <w:rFonts w:eastAsia="Times New Roman"/>
          <w:color w:val="000000"/>
          <w:sz w:val="20"/>
          <w:szCs w:val="20"/>
          <w:lang w:eastAsia="fr-FR"/>
        </w:rPr>
        <w:tab/>
      </w:r>
      <w:r w:rsidRPr="00D20E03">
        <w:rPr>
          <w:rFonts w:eastAsia="Times New Roman"/>
          <w:color w:val="000000"/>
          <w:sz w:val="36"/>
          <w:szCs w:val="32"/>
          <w:lang w:eastAsia="fr-FR"/>
        </w:rPr>
        <w:t>□</w:t>
      </w:r>
      <w:r>
        <w:rPr>
          <w:rFonts w:eastAsia="Times New Roman"/>
          <w:color w:val="000000"/>
          <w:sz w:val="32"/>
          <w:szCs w:val="32"/>
          <w:lang w:eastAsia="fr-FR"/>
        </w:rPr>
        <w:t xml:space="preserve"> </w:t>
      </w:r>
      <w:r w:rsidRPr="00FF5AC9">
        <w:rPr>
          <w:rFonts w:eastAsia="Times New Roman"/>
          <w:color w:val="000000"/>
          <w:sz w:val="20"/>
          <w:szCs w:val="20"/>
          <w:lang w:eastAsia="fr-FR"/>
        </w:rPr>
        <w:t>Monsieur</w:t>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sidRPr="00D20E03">
        <w:rPr>
          <w:rFonts w:eastAsia="Times New Roman"/>
          <w:color w:val="000000"/>
          <w:sz w:val="36"/>
          <w:szCs w:val="32"/>
          <w:lang w:eastAsia="fr-FR"/>
        </w:rPr>
        <w:t>□</w:t>
      </w:r>
      <w:r>
        <w:rPr>
          <w:rFonts w:eastAsia="Times New Roman"/>
          <w:color w:val="000000"/>
          <w:sz w:val="32"/>
          <w:szCs w:val="32"/>
          <w:lang w:eastAsia="fr-FR"/>
        </w:rPr>
        <w:t xml:space="preserve"> </w:t>
      </w:r>
      <w:r w:rsidRPr="00FF5AC9">
        <w:rPr>
          <w:rFonts w:eastAsia="Times New Roman"/>
          <w:color w:val="000000"/>
          <w:sz w:val="20"/>
          <w:szCs w:val="20"/>
          <w:lang w:eastAsia="fr-FR"/>
        </w:rPr>
        <w:t>Madame</w:t>
      </w:r>
    </w:p>
    <w:p w:rsidR="00E97656" w:rsidRDefault="00E97656" w:rsidP="00E97656">
      <w:pPr>
        <w:rPr>
          <w:rFonts w:eastAsia="Times New Roman"/>
          <w:color w:val="000000"/>
          <w:sz w:val="20"/>
          <w:szCs w:val="20"/>
          <w:lang w:eastAsia="fr-FR"/>
        </w:rPr>
      </w:pPr>
    </w:p>
    <w:p w:rsidR="00E97656" w:rsidRPr="000970CC" w:rsidRDefault="00E97656" w:rsidP="00E97656">
      <w:pPr>
        <w:rPr>
          <w:rFonts w:eastAsia="Times New Roman"/>
          <w:color w:val="000000"/>
          <w:sz w:val="20"/>
          <w:szCs w:val="20"/>
          <w:lang w:val="en-US" w:eastAsia="fr-FR"/>
        </w:rPr>
      </w:pPr>
      <w:r w:rsidRPr="00281091">
        <w:rPr>
          <w:rFonts w:eastAsia="Times New Roman"/>
          <w:color w:val="000000"/>
          <w:sz w:val="20"/>
          <w:szCs w:val="20"/>
          <w:lang w:eastAsia="fr-FR"/>
        </w:rPr>
        <w:t>Nom de naissance :</w:t>
      </w:r>
      <w:r w:rsidRPr="000D576F">
        <w:rPr>
          <w:rFonts w:eastAsia="Times New Roman"/>
          <w:color w:val="000000"/>
          <w:sz w:val="20"/>
          <w:szCs w:val="20"/>
          <w:lang w:eastAsia="fr-FR"/>
        </w:rPr>
        <w:t xml:space="preserve"> ………………………</w:t>
      </w:r>
      <w:r w:rsidRPr="000D576F">
        <w:rPr>
          <w:rFonts w:eastAsia="Times New Roman"/>
          <w:color w:val="000000"/>
          <w:sz w:val="20"/>
          <w:szCs w:val="20"/>
          <w:lang w:eastAsia="fr-FR"/>
        </w:rPr>
        <w:tab/>
      </w:r>
      <w:r w:rsidRPr="000970CC">
        <w:rPr>
          <w:rFonts w:eastAsia="Times New Roman"/>
          <w:color w:val="000000"/>
          <w:sz w:val="20"/>
          <w:szCs w:val="20"/>
          <w:lang w:val="en-US" w:eastAsia="fr-FR"/>
        </w:rPr>
        <w:t xml:space="preserve">Nom </w:t>
      </w:r>
      <w:proofErr w:type="spellStart"/>
      <w:proofErr w:type="gramStart"/>
      <w:r>
        <w:rPr>
          <w:rFonts w:eastAsia="Times New Roman"/>
          <w:color w:val="000000"/>
          <w:sz w:val="20"/>
          <w:szCs w:val="20"/>
          <w:lang w:val="en-US" w:eastAsia="fr-FR"/>
        </w:rPr>
        <w:t>d’</w:t>
      </w:r>
      <w:r w:rsidRPr="000970CC">
        <w:rPr>
          <w:rFonts w:eastAsia="Times New Roman"/>
          <w:color w:val="000000"/>
          <w:sz w:val="20"/>
          <w:szCs w:val="20"/>
          <w:lang w:val="en-US" w:eastAsia="fr-FR"/>
        </w:rPr>
        <w:t>usage</w:t>
      </w:r>
      <w:proofErr w:type="spellEnd"/>
      <w:r>
        <w:rPr>
          <w:rFonts w:eastAsia="Times New Roman"/>
          <w:color w:val="000000"/>
          <w:sz w:val="20"/>
          <w:szCs w:val="20"/>
          <w:lang w:val="en-US" w:eastAsia="fr-FR"/>
        </w:rPr>
        <w:t xml:space="preserve"> </w:t>
      </w:r>
      <w:r w:rsidRPr="000970CC">
        <w:rPr>
          <w:rFonts w:eastAsia="Times New Roman"/>
          <w:color w:val="000000"/>
          <w:sz w:val="20"/>
          <w:szCs w:val="20"/>
          <w:lang w:val="en-US" w:eastAsia="fr-FR"/>
        </w:rPr>
        <w:t>:</w:t>
      </w:r>
      <w:proofErr w:type="gramEnd"/>
      <w:r w:rsidRPr="000970CC">
        <w:rPr>
          <w:rFonts w:eastAsia="Times New Roman"/>
          <w:color w:val="000000"/>
          <w:sz w:val="20"/>
          <w:szCs w:val="20"/>
          <w:lang w:val="en-US" w:eastAsia="fr-FR"/>
        </w:rPr>
        <w:t>…………………………………………</w:t>
      </w:r>
    </w:p>
    <w:p w:rsidR="00E97656" w:rsidRPr="000970CC" w:rsidRDefault="00E97656" w:rsidP="00E97656">
      <w:pPr>
        <w:rPr>
          <w:rFonts w:eastAsia="Times New Roman"/>
          <w:color w:val="000000"/>
          <w:sz w:val="20"/>
          <w:szCs w:val="20"/>
          <w:lang w:val="en-US" w:eastAsia="fr-FR"/>
        </w:rPr>
      </w:pPr>
    </w:p>
    <w:p w:rsidR="00E97656" w:rsidRPr="00FF5AC9" w:rsidRDefault="00E97656" w:rsidP="00E97656">
      <w:pPr>
        <w:rPr>
          <w:rFonts w:eastAsia="Times New Roman"/>
          <w:color w:val="000000"/>
          <w:sz w:val="20"/>
          <w:szCs w:val="20"/>
          <w:lang w:val="en-US" w:eastAsia="fr-FR"/>
        </w:rPr>
      </w:pPr>
      <w:proofErr w:type="spellStart"/>
      <w:proofErr w:type="gramStart"/>
      <w:r>
        <w:rPr>
          <w:rFonts w:eastAsia="Times New Roman"/>
          <w:color w:val="000000"/>
          <w:sz w:val="20"/>
          <w:szCs w:val="20"/>
          <w:lang w:val="en-US" w:eastAsia="fr-FR"/>
        </w:rPr>
        <w:t>Prénoms</w:t>
      </w:r>
      <w:proofErr w:type="spellEnd"/>
      <w:r>
        <w:rPr>
          <w:rFonts w:eastAsia="Times New Roman"/>
          <w:color w:val="000000"/>
          <w:sz w:val="20"/>
          <w:szCs w:val="20"/>
          <w:lang w:val="en-US" w:eastAsia="fr-FR"/>
        </w:rPr>
        <w:t xml:space="preserve"> :</w:t>
      </w:r>
      <w:proofErr w:type="gramEnd"/>
      <w:r w:rsidRPr="00FF5AC9">
        <w:rPr>
          <w:rFonts w:eastAsia="Times New Roman"/>
          <w:color w:val="000000"/>
          <w:sz w:val="20"/>
          <w:szCs w:val="20"/>
          <w:lang w:val="en-US" w:eastAsia="fr-FR"/>
        </w:rPr>
        <w:t> ……………………………………………………………………..</w:t>
      </w:r>
    </w:p>
    <w:p w:rsidR="00E97656" w:rsidRDefault="00E97656" w:rsidP="00E97656">
      <w:pPr>
        <w:rPr>
          <w:rFonts w:eastAsia="Times New Roman"/>
          <w:color w:val="000000"/>
          <w:sz w:val="20"/>
          <w:szCs w:val="20"/>
          <w:lang w:val="en-US" w:eastAsia="fr-FR"/>
        </w:rPr>
      </w:pPr>
    </w:p>
    <w:p w:rsidR="00E97656" w:rsidRPr="00FF5AC9" w:rsidRDefault="00E97656" w:rsidP="00E97656">
      <w:pPr>
        <w:rPr>
          <w:rFonts w:eastAsia="Times New Roman"/>
          <w:color w:val="000000"/>
          <w:sz w:val="20"/>
          <w:szCs w:val="20"/>
          <w:lang w:val="en-US" w:eastAsia="fr-FR"/>
        </w:rPr>
      </w:pPr>
      <w:r w:rsidRPr="00FF5AC9">
        <w:rPr>
          <w:rFonts w:eastAsia="Times New Roman"/>
          <w:color w:val="000000"/>
          <w:sz w:val="20"/>
          <w:szCs w:val="20"/>
          <w:lang w:val="en-US" w:eastAsia="fr-FR"/>
        </w:rPr>
        <w:t>Date de naissance: I__I__I / I__I__I / I__ I__I__I__I</w:t>
      </w:r>
      <w:r w:rsidRPr="00FF5AC9">
        <w:rPr>
          <w:rFonts w:eastAsia="Times New Roman"/>
          <w:color w:val="000000"/>
          <w:sz w:val="20"/>
          <w:szCs w:val="20"/>
          <w:lang w:val="en-US" w:eastAsia="fr-FR"/>
        </w:rPr>
        <w:tab/>
      </w:r>
      <w:r w:rsidRPr="00FF5AC9">
        <w:rPr>
          <w:rFonts w:eastAsia="Times New Roman"/>
          <w:color w:val="000000"/>
          <w:sz w:val="20"/>
          <w:szCs w:val="20"/>
          <w:lang w:val="en-US" w:eastAsia="fr-FR"/>
        </w:rPr>
        <w:tab/>
      </w:r>
      <w:r w:rsidRPr="00FF5AC9">
        <w:rPr>
          <w:rFonts w:eastAsia="Times New Roman"/>
          <w:color w:val="000000"/>
          <w:sz w:val="20"/>
          <w:szCs w:val="20"/>
          <w:lang w:val="en-US" w:eastAsia="fr-FR"/>
        </w:rPr>
        <w:tab/>
        <w:t>à …………………………….</w:t>
      </w:r>
    </w:p>
    <w:p w:rsidR="00E97656" w:rsidRPr="00C27808" w:rsidRDefault="00E97656" w:rsidP="00E97656">
      <w:pPr>
        <w:rPr>
          <w:rFonts w:eastAsia="Times New Roman"/>
          <w:color w:val="000000"/>
          <w:sz w:val="20"/>
          <w:szCs w:val="20"/>
          <w:lang w:val="en-US" w:eastAsia="fr-FR"/>
        </w:rPr>
      </w:pPr>
    </w:p>
    <w:p w:rsidR="00E97656" w:rsidRPr="000D576F" w:rsidRDefault="00E97656" w:rsidP="00E97656">
      <w:pPr>
        <w:rPr>
          <w:rFonts w:eastAsia="Times New Roman"/>
          <w:color w:val="000000"/>
          <w:sz w:val="20"/>
          <w:szCs w:val="20"/>
          <w:lang w:eastAsia="fr-FR"/>
        </w:rPr>
      </w:pPr>
      <w:r w:rsidRPr="000D576F">
        <w:rPr>
          <w:rFonts w:eastAsia="Times New Roman"/>
          <w:color w:val="000000"/>
          <w:sz w:val="20"/>
          <w:szCs w:val="20"/>
          <w:lang w:eastAsia="fr-FR"/>
        </w:rPr>
        <w:t>Nationalité</w:t>
      </w:r>
      <w:proofErr w:type="gramStart"/>
      <w:r w:rsidRPr="000D576F">
        <w:rPr>
          <w:rFonts w:eastAsia="Times New Roman"/>
          <w:color w:val="000000"/>
          <w:sz w:val="20"/>
          <w:szCs w:val="20"/>
          <w:lang w:eastAsia="fr-FR"/>
        </w:rPr>
        <w:t> :</w:t>
      </w:r>
      <w:r w:rsidRPr="00281091">
        <w:rPr>
          <w:rFonts w:eastAsia="Times New Roman"/>
          <w:color w:val="000000"/>
          <w:sz w:val="20"/>
          <w:szCs w:val="20"/>
          <w:lang w:eastAsia="fr-FR"/>
        </w:rPr>
        <w:t>............................................</w:t>
      </w:r>
      <w:r w:rsidRPr="000D576F">
        <w:rPr>
          <w:rFonts w:eastAsia="Times New Roman"/>
          <w:color w:val="000000"/>
          <w:sz w:val="20"/>
          <w:szCs w:val="20"/>
          <w:lang w:eastAsia="fr-FR"/>
        </w:rPr>
        <w:t>......</w:t>
      </w:r>
      <w:proofErr w:type="gramEnd"/>
      <w:r w:rsidRPr="000D576F">
        <w:rPr>
          <w:rFonts w:eastAsia="Times New Roman"/>
          <w:color w:val="000000"/>
          <w:sz w:val="20"/>
          <w:szCs w:val="20"/>
          <w:lang w:eastAsia="fr-FR"/>
        </w:rPr>
        <w:t>……………………………</w:t>
      </w:r>
      <w:r w:rsidRPr="00281091">
        <w:rPr>
          <w:rFonts w:eastAsia="Times New Roman"/>
          <w:color w:val="000000"/>
          <w:sz w:val="20"/>
          <w:szCs w:val="20"/>
          <w:lang w:eastAsia="fr-FR"/>
        </w:rPr>
        <w:t>….</w:t>
      </w:r>
    </w:p>
    <w:p w:rsidR="00E97656" w:rsidRDefault="00E97656" w:rsidP="00E97656">
      <w:pPr>
        <w:rPr>
          <w:rFonts w:eastAsia="Times New Roman"/>
          <w:b/>
          <w:bCs/>
          <w:color w:val="000000"/>
          <w:sz w:val="20"/>
          <w:szCs w:val="20"/>
          <w:lang w:eastAsia="fr-FR"/>
        </w:rPr>
      </w:pPr>
    </w:p>
    <w:p w:rsidR="00E97656" w:rsidRDefault="00E97656" w:rsidP="00E97656">
      <w:pPr>
        <w:rPr>
          <w:rFonts w:eastAsia="Times New Roman"/>
          <w:b/>
          <w:bCs/>
          <w:color w:val="000000"/>
          <w:sz w:val="20"/>
          <w:szCs w:val="20"/>
          <w:lang w:eastAsia="fr-FR"/>
        </w:rPr>
      </w:pPr>
    </w:p>
    <w:p w:rsidR="00E97656" w:rsidRDefault="00E97656" w:rsidP="00E97656">
      <w:pPr>
        <w:rPr>
          <w:rFonts w:eastAsia="Times New Roman"/>
          <w:b/>
          <w:bCs/>
          <w:color w:val="000000"/>
          <w:sz w:val="20"/>
          <w:szCs w:val="20"/>
          <w:lang w:eastAsia="fr-FR"/>
        </w:rPr>
      </w:pPr>
      <w:r>
        <w:rPr>
          <w:rFonts w:eastAsia="Times New Roman"/>
          <w:b/>
          <w:bCs/>
          <w:color w:val="000000"/>
          <w:sz w:val="20"/>
          <w:szCs w:val="20"/>
          <w:lang w:eastAsia="fr-FR"/>
        </w:rPr>
        <w:t>Rémunération :</w:t>
      </w:r>
    </w:p>
    <w:p w:rsidR="00E97656" w:rsidRDefault="00E97656" w:rsidP="00E97656">
      <w:pPr>
        <w:rPr>
          <w:rFonts w:eastAsia="Times New Roman"/>
          <w:bCs/>
          <w:color w:val="000000"/>
          <w:sz w:val="20"/>
          <w:szCs w:val="20"/>
          <w:lang w:eastAsia="fr-FR"/>
        </w:rPr>
      </w:pPr>
      <w:r>
        <w:rPr>
          <w:rFonts w:eastAsia="Times New Roman"/>
          <w:bCs/>
          <w:color w:val="000000"/>
          <w:sz w:val="20"/>
          <w:szCs w:val="20"/>
          <w:lang w:eastAsia="fr-FR"/>
        </w:rPr>
        <w:t>(</w:t>
      </w:r>
      <w:r w:rsidRPr="00FF5AC9">
        <w:rPr>
          <w:rFonts w:eastAsia="Times New Roman"/>
          <w:bCs/>
          <w:color w:val="000000"/>
          <w:sz w:val="20"/>
          <w:szCs w:val="20"/>
          <w:lang w:eastAsia="fr-FR"/>
        </w:rPr>
        <w:t>Réf</w:t>
      </w:r>
      <w:r>
        <w:rPr>
          <w:rFonts w:eastAsia="Times New Roman"/>
          <w:b/>
          <w:bCs/>
          <w:color w:val="000000"/>
          <w:sz w:val="20"/>
          <w:szCs w:val="20"/>
          <w:lang w:eastAsia="fr-FR"/>
        </w:rPr>
        <w:t> :</w:t>
      </w:r>
      <w:r w:rsidRPr="00FF5AC9">
        <w:rPr>
          <w:rFonts w:eastAsia="Times New Roman"/>
          <w:bCs/>
          <w:color w:val="000000"/>
          <w:sz w:val="20"/>
          <w:szCs w:val="20"/>
          <w:lang w:eastAsia="fr-FR"/>
        </w:rPr>
        <w:t xml:space="preserve"> décret</w:t>
      </w:r>
      <w:r>
        <w:rPr>
          <w:rFonts w:eastAsia="Times New Roman"/>
          <w:bCs/>
          <w:color w:val="000000"/>
          <w:sz w:val="20"/>
          <w:szCs w:val="20"/>
          <w:lang w:eastAsia="fr-FR"/>
        </w:rPr>
        <w:t xml:space="preserve"> n° 2007-772 du 10 mai 2007 relatif à la rémunération des personnels enseignants associés ou invités dans les établissements d’enseignement supérieur et de la recherche relavant du ministère chargé de l’enseignement supérieur et arrêté du 10 mai 2007 pris pour l’application </w:t>
      </w:r>
      <w:r w:rsidRPr="00FF5AC9">
        <w:rPr>
          <w:rFonts w:eastAsia="Times New Roman"/>
          <w:bCs/>
          <w:color w:val="000000"/>
          <w:sz w:val="20"/>
          <w:szCs w:val="20"/>
          <w:lang w:eastAsia="fr-FR"/>
        </w:rPr>
        <w:t>décret</w:t>
      </w:r>
      <w:r>
        <w:rPr>
          <w:rFonts w:eastAsia="Times New Roman"/>
          <w:bCs/>
          <w:color w:val="000000"/>
          <w:sz w:val="20"/>
          <w:szCs w:val="20"/>
          <w:lang w:eastAsia="fr-FR"/>
        </w:rPr>
        <w:t xml:space="preserve"> n° 2007-772 du 10 mai 2007)</w:t>
      </w:r>
    </w:p>
    <w:p w:rsidR="00E97656" w:rsidRDefault="00E97656" w:rsidP="00E97656">
      <w:pPr>
        <w:rPr>
          <w:rFonts w:eastAsia="Times New Roman"/>
          <w:bCs/>
          <w:color w:val="000000"/>
          <w:sz w:val="20"/>
          <w:szCs w:val="20"/>
          <w:lang w:eastAsia="fr-FR"/>
        </w:rPr>
      </w:pPr>
    </w:p>
    <w:p w:rsidR="00E97656" w:rsidRDefault="00E97656" w:rsidP="00E97656">
      <w:pPr>
        <w:rPr>
          <w:rFonts w:eastAsia="Times New Roman"/>
          <w:color w:val="000000"/>
          <w:sz w:val="20"/>
          <w:szCs w:val="20"/>
          <w:lang w:eastAsia="fr-FR"/>
        </w:rPr>
      </w:pPr>
      <w:r w:rsidRPr="00CD265A">
        <w:rPr>
          <w:rFonts w:eastAsia="Times New Roman"/>
          <w:color w:val="000000"/>
          <w:sz w:val="36"/>
          <w:szCs w:val="36"/>
          <w:lang w:eastAsia="fr-FR"/>
        </w:rPr>
        <w:t>□</w:t>
      </w:r>
      <w:r>
        <w:rPr>
          <w:rFonts w:eastAsia="Times New Roman"/>
          <w:color w:val="000000"/>
          <w:sz w:val="20"/>
          <w:szCs w:val="20"/>
          <w:lang w:eastAsia="fr-FR"/>
        </w:rPr>
        <w:t xml:space="preserve"> Association à temps plein* : </w:t>
      </w:r>
      <w:r>
        <w:rPr>
          <w:rFonts w:eastAsia="Times New Roman"/>
          <w:color w:val="000000"/>
          <w:sz w:val="20"/>
          <w:szCs w:val="20"/>
          <w:lang w:eastAsia="fr-FR"/>
        </w:rPr>
        <w:tab/>
      </w:r>
      <w:r w:rsidRPr="00CD265A">
        <w:rPr>
          <w:rFonts w:eastAsia="Times New Roman"/>
          <w:color w:val="000000"/>
          <w:sz w:val="20"/>
          <w:szCs w:val="20"/>
          <w:lang w:eastAsia="fr-FR"/>
        </w:rPr>
        <w:t>classe</w:t>
      </w:r>
      <w:proofErr w:type="gramStart"/>
      <w:r w:rsidRPr="00CD265A">
        <w:rPr>
          <w:rFonts w:eastAsia="Times New Roman"/>
          <w:color w:val="000000"/>
          <w:sz w:val="20"/>
          <w:szCs w:val="20"/>
          <w:lang w:eastAsia="fr-FR"/>
        </w:rPr>
        <w:t xml:space="preserve"> :</w:t>
      </w:r>
      <w:r>
        <w:rPr>
          <w:rFonts w:eastAsia="Times New Roman"/>
          <w:color w:val="000000"/>
          <w:sz w:val="20"/>
          <w:szCs w:val="20"/>
          <w:lang w:eastAsia="fr-FR"/>
        </w:rPr>
        <w:t>…</w:t>
      </w:r>
      <w:proofErr w:type="gramEnd"/>
      <w:r>
        <w:rPr>
          <w:rFonts w:eastAsia="Times New Roman"/>
          <w:color w:val="000000"/>
          <w:sz w:val="20"/>
          <w:szCs w:val="20"/>
          <w:lang w:eastAsia="fr-FR"/>
        </w:rPr>
        <w:t>……</w:t>
      </w:r>
      <w:r>
        <w:rPr>
          <w:rFonts w:eastAsia="Times New Roman"/>
          <w:color w:val="000000"/>
          <w:sz w:val="20"/>
          <w:szCs w:val="20"/>
          <w:lang w:eastAsia="fr-FR"/>
        </w:rPr>
        <w:tab/>
      </w:r>
      <w:r>
        <w:rPr>
          <w:rFonts w:eastAsia="Times New Roman"/>
          <w:color w:val="000000"/>
          <w:sz w:val="20"/>
          <w:szCs w:val="20"/>
          <w:lang w:eastAsia="fr-FR"/>
        </w:rPr>
        <w:tab/>
      </w:r>
      <w:proofErr w:type="gramStart"/>
      <w:r w:rsidRPr="00CD265A">
        <w:rPr>
          <w:rFonts w:eastAsia="Times New Roman"/>
          <w:color w:val="000000"/>
          <w:sz w:val="20"/>
          <w:szCs w:val="20"/>
          <w:lang w:eastAsia="fr-FR"/>
        </w:rPr>
        <w:t>échelon</w:t>
      </w:r>
      <w:proofErr w:type="gramEnd"/>
      <w:r w:rsidRPr="00CD265A">
        <w:rPr>
          <w:rFonts w:eastAsia="Times New Roman"/>
          <w:color w:val="000000"/>
          <w:sz w:val="20"/>
          <w:szCs w:val="20"/>
          <w:lang w:eastAsia="fr-FR"/>
        </w:rPr>
        <w:t xml:space="preserve"> :</w:t>
      </w:r>
      <w:r>
        <w:rPr>
          <w:rFonts w:eastAsia="Times New Roman"/>
          <w:color w:val="000000"/>
          <w:sz w:val="20"/>
          <w:szCs w:val="20"/>
          <w:lang w:eastAsia="fr-FR"/>
        </w:rPr>
        <w:t>…….</w:t>
      </w:r>
      <w:r>
        <w:rPr>
          <w:rFonts w:eastAsia="Times New Roman"/>
          <w:color w:val="000000"/>
          <w:sz w:val="20"/>
          <w:szCs w:val="20"/>
          <w:lang w:eastAsia="fr-FR"/>
        </w:rPr>
        <w:tab/>
      </w:r>
      <w:r>
        <w:rPr>
          <w:rFonts w:eastAsia="Times New Roman"/>
          <w:color w:val="000000"/>
          <w:sz w:val="20"/>
          <w:szCs w:val="20"/>
          <w:lang w:eastAsia="fr-FR"/>
        </w:rPr>
        <w:tab/>
      </w:r>
      <w:proofErr w:type="gramStart"/>
      <w:r w:rsidRPr="00CD265A">
        <w:rPr>
          <w:rFonts w:eastAsia="Times New Roman"/>
          <w:color w:val="000000"/>
          <w:sz w:val="20"/>
          <w:szCs w:val="20"/>
          <w:lang w:eastAsia="fr-FR"/>
        </w:rPr>
        <w:t>indice</w:t>
      </w:r>
      <w:proofErr w:type="gramEnd"/>
      <w:r w:rsidRPr="00CD265A">
        <w:rPr>
          <w:rFonts w:eastAsia="Times New Roman"/>
          <w:color w:val="000000"/>
          <w:sz w:val="20"/>
          <w:szCs w:val="20"/>
          <w:lang w:eastAsia="fr-FR"/>
        </w:rPr>
        <w:t xml:space="preserve"> brut :</w:t>
      </w:r>
      <w:r>
        <w:rPr>
          <w:rFonts w:eastAsia="Times New Roman"/>
          <w:color w:val="000000"/>
          <w:sz w:val="20"/>
          <w:szCs w:val="20"/>
          <w:lang w:eastAsia="fr-FR"/>
        </w:rPr>
        <w:t>……..</w:t>
      </w:r>
    </w:p>
    <w:p w:rsidR="00E97656" w:rsidRDefault="00E97656" w:rsidP="00E97656">
      <w:pPr>
        <w:rPr>
          <w:rFonts w:eastAsia="Times New Roman"/>
          <w:color w:val="000000"/>
          <w:sz w:val="20"/>
          <w:szCs w:val="20"/>
          <w:lang w:eastAsia="fr-FR"/>
        </w:rPr>
      </w:pPr>
    </w:p>
    <w:p w:rsidR="00E97656" w:rsidRPr="0097496A" w:rsidRDefault="00E97656" w:rsidP="00E97656">
      <w:pPr>
        <w:rPr>
          <w:rFonts w:eastAsia="Times New Roman"/>
          <w:color w:val="000000"/>
          <w:sz w:val="16"/>
          <w:szCs w:val="20"/>
          <w:lang w:eastAsia="fr-FR"/>
        </w:rPr>
      </w:pPr>
      <w:r w:rsidRPr="0097496A">
        <w:rPr>
          <w:rFonts w:eastAsia="Times New Roman"/>
          <w:color w:val="000000"/>
          <w:sz w:val="16"/>
          <w:szCs w:val="20"/>
          <w:lang w:eastAsia="fr-FR"/>
        </w:rPr>
        <w:t>* - La rémunération des professeurs associés des universités, lorsqu'ils exercent leurs fonctions à temps plein, est fixée par référence à l'un des indices bruts afférents à la 2e ou à la 1re classe des professeurs des universités régis par le décret du 6 juin 1984 susvisé, sans pouvoir excéder la rémunération afférente au 1er chevron du groupe hors échelle C.</w:t>
      </w:r>
    </w:p>
    <w:p w:rsidR="00E97656" w:rsidRPr="0097496A" w:rsidRDefault="00E97656" w:rsidP="00E97656">
      <w:pPr>
        <w:rPr>
          <w:rFonts w:eastAsia="Times New Roman"/>
          <w:color w:val="000000"/>
          <w:sz w:val="16"/>
          <w:szCs w:val="20"/>
          <w:lang w:eastAsia="fr-FR"/>
        </w:rPr>
      </w:pPr>
      <w:r w:rsidRPr="0097496A">
        <w:rPr>
          <w:rFonts w:eastAsia="Times New Roman"/>
          <w:color w:val="000000"/>
          <w:sz w:val="16"/>
          <w:szCs w:val="20"/>
          <w:lang w:eastAsia="fr-FR"/>
        </w:rPr>
        <w:t xml:space="preserve">  -</w:t>
      </w:r>
      <w:r w:rsidRPr="0097496A">
        <w:rPr>
          <w:sz w:val="18"/>
        </w:rPr>
        <w:t xml:space="preserve"> </w:t>
      </w:r>
      <w:r w:rsidRPr="0097496A">
        <w:rPr>
          <w:rFonts w:eastAsia="Times New Roman"/>
          <w:color w:val="000000"/>
          <w:sz w:val="16"/>
          <w:szCs w:val="20"/>
          <w:lang w:eastAsia="fr-FR"/>
        </w:rPr>
        <w:t>La rémunération des</w:t>
      </w:r>
      <w:r w:rsidRPr="0097496A">
        <w:rPr>
          <w:sz w:val="18"/>
        </w:rPr>
        <w:t xml:space="preserve"> </w:t>
      </w:r>
      <w:r w:rsidRPr="0097496A">
        <w:rPr>
          <w:rFonts w:eastAsia="Times New Roman"/>
          <w:color w:val="000000"/>
          <w:sz w:val="16"/>
          <w:szCs w:val="20"/>
          <w:lang w:eastAsia="fr-FR"/>
        </w:rPr>
        <w:t>maîtres de conférences associés des universités, lorsqu'ils exercent leurs fonctions à temps plein, est fixée par référence à l'un des indices bruts afférents à la classe normale des maîtres de conférences régis par le décret du 6 juin 1984 susvisé.</w:t>
      </w:r>
    </w:p>
    <w:p w:rsidR="00E97656" w:rsidRDefault="00E97656" w:rsidP="00E97656">
      <w:pPr>
        <w:rPr>
          <w:rFonts w:eastAsia="Times New Roman"/>
          <w:color w:val="000000"/>
          <w:sz w:val="20"/>
          <w:szCs w:val="20"/>
          <w:lang w:eastAsia="fr-FR"/>
        </w:rPr>
      </w:pPr>
    </w:p>
    <w:p w:rsidR="00E97656" w:rsidRDefault="00E97656" w:rsidP="00E97656">
      <w:pPr>
        <w:rPr>
          <w:rFonts w:eastAsia="Times New Roman"/>
          <w:color w:val="000000"/>
          <w:sz w:val="20"/>
          <w:szCs w:val="20"/>
          <w:lang w:eastAsia="fr-FR"/>
        </w:rPr>
      </w:pPr>
      <w:r w:rsidRPr="00CD265A">
        <w:rPr>
          <w:rFonts w:eastAsia="Times New Roman"/>
          <w:color w:val="000000"/>
          <w:sz w:val="36"/>
          <w:szCs w:val="36"/>
          <w:lang w:eastAsia="fr-FR"/>
        </w:rPr>
        <w:t>□</w:t>
      </w:r>
      <w:r>
        <w:rPr>
          <w:rFonts w:eastAsia="Times New Roman"/>
          <w:color w:val="000000"/>
          <w:sz w:val="20"/>
          <w:szCs w:val="20"/>
          <w:lang w:eastAsia="fr-FR"/>
        </w:rPr>
        <w:t xml:space="preserve"> Association à mi- temps ** :</w:t>
      </w:r>
    </w:p>
    <w:p w:rsidR="00E97656" w:rsidRDefault="00E97656" w:rsidP="00E97656">
      <w:pPr>
        <w:rPr>
          <w:rFonts w:eastAsia="Times New Roman"/>
          <w:color w:val="000000"/>
          <w:sz w:val="20"/>
          <w:szCs w:val="20"/>
          <w:lang w:eastAsia="fr-FR"/>
        </w:rPr>
      </w:pPr>
    </w:p>
    <w:p w:rsidR="00E97656" w:rsidRPr="0097496A" w:rsidRDefault="00E97656" w:rsidP="00E97656">
      <w:pPr>
        <w:rPr>
          <w:rFonts w:eastAsia="Times New Roman"/>
          <w:color w:val="000000"/>
          <w:sz w:val="16"/>
          <w:szCs w:val="20"/>
          <w:lang w:eastAsia="fr-FR"/>
        </w:rPr>
      </w:pPr>
      <w:r w:rsidRPr="0097496A">
        <w:rPr>
          <w:rFonts w:eastAsia="Times New Roman"/>
          <w:color w:val="000000"/>
          <w:sz w:val="16"/>
          <w:szCs w:val="20"/>
          <w:lang w:eastAsia="fr-FR"/>
        </w:rPr>
        <w:t>**-</w:t>
      </w:r>
      <w:r w:rsidRPr="0097496A">
        <w:rPr>
          <w:sz w:val="18"/>
        </w:rPr>
        <w:t xml:space="preserve"> </w:t>
      </w:r>
      <w:r w:rsidRPr="0097496A">
        <w:rPr>
          <w:rFonts w:eastAsia="Times New Roman"/>
          <w:color w:val="000000"/>
          <w:sz w:val="16"/>
          <w:szCs w:val="20"/>
          <w:lang w:eastAsia="fr-FR"/>
        </w:rPr>
        <w:t>La rémunération des professeurs associés des universités, lorsqu'ils exercent leurs fonctions à mi-temps, est fixée, lors de leur recrutement, par référence à l'indice brut 453.</w:t>
      </w:r>
    </w:p>
    <w:p w:rsidR="00E97656" w:rsidRPr="0097496A" w:rsidRDefault="00E97656" w:rsidP="00E97656">
      <w:pPr>
        <w:rPr>
          <w:rFonts w:eastAsia="Times New Roman"/>
          <w:color w:val="000000"/>
          <w:sz w:val="16"/>
          <w:szCs w:val="20"/>
          <w:lang w:eastAsia="fr-FR"/>
        </w:rPr>
      </w:pPr>
      <w:r w:rsidRPr="0097496A">
        <w:rPr>
          <w:rFonts w:eastAsia="Times New Roman"/>
          <w:color w:val="000000"/>
          <w:sz w:val="16"/>
          <w:szCs w:val="20"/>
          <w:lang w:eastAsia="fr-FR"/>
        </w:rPr>
        <w:t>En cas de maintien en fonctions ou de renouvellement de la nomination de ces personnels, leur rémunération peut être maintenue ou augmentée, selon la grille suivante, sans pouvoir excéder la rémunération afférente à l'indice brut 582 :</w:t>
      </w:r>
    </w:p>
    <w:p w:rsidR="00E97656" w:rsidRPr="0097496A" w:rsidRDefault="00E97656" w:rsidP="00E97656">
      <w:pPr>
        <w:rPr>
          <w:rFonts w:eastAsia="Times New Roman"/>
          <w:color w:val="000000"/>
          <w:sz w:val="16"/>
          <w:szCs w:val="20"/>
          <w:lang w:eastAsia="fr-FR"/>
        </w:rPr>
      </w:pPr>
      <w:r w:rsidRPr="0097496A">
        <w:rPr>
          <w:rFonts w:eastAsia="Times New Roman"/>
          <w:color w:val="000000"/>
          <w:sz w:val="16"/>
          <w:szCs w:val="20"/>
          <w:lang w:eastAsia="fr-FR"/>
        </w:rPr>
        <w:t>582, 572, 514, 475, 453.</w:t>
      </w:r>
    </w:p>
    <w:p w:rsidR="00E97656" w:rsidRPr="0097496A" w:rsidRDefault="00E97656" w:rsidP="00E97656">
      <w:pPr>
        <w:rPr>
          <w:rFonts w:eastAsia="Times New Roman"/>
          <w:color w:val="000000"/>
          <w:sz w:val="16"/>
          <w:szCs w:val="20"/>
          <w:lang w:eastAsia="fr-FR"/>
        </w:rPr>
      </w:pPr>
    </w:p>
    <w:p w:rsidR="00E97656" w:rsidRPr="0097496A" w:rsidRDefault="00E97656" w:rsidP="00E97656">
      <w:pPr>
        <w:rPr>
          <w:rFonts w:eastAsia="Times New Roman"/>
          <w:color w:val="000000"/>
          <w:sz w:val="16"/>
          <w:szCs w:val="20"/>
          <w:lang w:eastAsia="fr-FR"/>
        </w:rPr>
      </w:pPr>
      <w:r w:rsidRPr="0097496A">
        <w:rPr>
          <w:rFonts w:eastAsia="Times New Roman"/>
          <w:color w:val="000000"/>
          <w:sz w:val="16"/>
          <w:szCs w:val="20"/>
          <w:lang w:eastAsia="fr-FR"/>
        </w:rPr>
        <w:t>**-</w:t>
      </w:r>
      <w:r w:rsidRPr="0097496A">
        <w:rPr>
          <w:sz w:val="18"/>
        </w:rPr>
        <w:t xml:space="preserve"> </w:t>
      </w:r>
      <w:r w:rsidRPr="0097496A">
        <w:rPr>
          <w:rFonts w:eastAsia="Times New Roman"/>
          <w:color w:val="000000"/>
          <w:sz w:val="16"/>
          <w:szCs w:val="20"/>
          <w:lang w:eastAsia="fr-FR"/>
        </w:rPr>
        <w:t>La rémunération des personnels associés mentionnés au b de l'article 1er du présent arrêté, lorsqu'ils exercent leurs fonctions à mi-temps, est fixée, lors de leur recrutement, par référence à l'indice brut 253.</w:t>
      </w:r>
    </w:p>
    <w:p w:rsidR="00E97656" w:rsidRPr="0097496A" w:rsidRDefault="00E97656" w:rsidP="00E97656">
      <w:pPr>
        <w:rPr>
          <w:rFonts w:eastAsia="Times New Roman"/>
          <w:color w:val="000000"/>
          <w:sz w:val="16"/>
          <w:szCs w:val="20"/>
          <w:lang w:eastAsia="fr-FR"/>
        </w:rPr>
      </w:pPr>
      <w:r w:rsidRPr="0097496A">
        <w:rPr>
          <w:rFonts w:eastAsia="Times New Roman"/>
          <w:color w:val="000000"/>
          <w:sz w:val="16"/>
          <w:szCs w:val="20"/>
          <w:lang w:eastAsia="fr-FR"/>
        </w:rPr>
        <w:t>En cas de renouvellement de la nomination de ces personnels, leur rémunération peut être maintenue ou augmentée, selon la grille suivante, sans pouvoir toutefois excéder la rémunération afférente à l'indice brut 404 :</w:t>
      </w:r>
    </w:p>
    <w:p w:rsidR="00E97656" w:rsidRDefault="00E97656" w:rsidP="00E97656">
      <w:pPr>
        <w:rPr>
          <w:rFonts w:eastAsia="Times New Roman"/>
          <w:color w:val="000000"/>
          <w:sz w:val="16"/>
          <w:szCs w:val="20"/>
          <w:lang w:eastAsia="fr-FR"/>
        </w:rPr>
      </w:pPr>
      <w:r w:rsidRPr="0097496A">
        <w:rPr>
          <w:rFonts w:eastAsia="Times New Roman"/>
          <w:color w:val="000000"/>
          <w:sz w:val="16"/>
          <w:szCs w:val="20"/>
          <w:lang w:eastAsia="fr-FR"/>
        </w:rPr>
        <w:t>404, 401, 369, 336, 297, 256, 253.</w:t>
      </w:r>
    </w:p>
    <w:p w:rsidR="00E97656" w:rsidRPr="00CE6FA9" w:rsidRDefault="00E97656" w:rsidP="00E97656">
      <w:pPr>
        <w:rPr>
          <w:rFonts w:eastAsia="Times New Roman"/>
          <w:color w:val="000000"/>
          <w:sz w:val="16"/>
          <w:szCs w:val="20"/>
          <w:lang w:eastAsia="fr-FR"/>
        </w:rPr>
      </w:pPr>
    </w:p>
    <w:tbl>
      <w:tblPr>
        <w:tblStyle w:val="Grilledutableau"/>
        <w:tblW w:w="0" w:type="auto"/>
        <w:tblBorders>
          <w:insideH w:val="none" w:sz="0" w:space="0" w:color="auto"/>
        </w:tblBorders>
        <w:tblLook w:val="04A0" w:firstRow="1" w:lastRow="0" w:firstColumn="1" w:lastColumn="0" w:noHBand="0" w:noVBand="1"/>
      </w:tblPr>
      <w:tblGrid>
        <w:gridCol w:w="9212"/>
      </w:tblGrid>
      <w:tr w:rsidR="00E97656" w:rsidTr="006B2DBF">
        <w:tc>
          <w:tcPr>
            <w:tcW w:w="9212" w:type="dxa"/>
          </w:tcPr>
          <w:p w:rsidR="00E97656" w:rsidRPr="00C86ACC" w:rsidRDefault="00E97656" w:rsidP="006B2DBF">
            <w:pPr>
              <w:rPr>
                <w:rFonts w:eastAsia="Times New Roman"/>
                <w:bCs/>
                <w:color w:val="000000"/>
                <w:sz w:val="18"/>
                <w:szCs w:val="20"/>
                <w:lang w:eastAsia="fr-FR"/>
              </w:rPr>
            </w:pPr>
            <w:proofErr w:type="spellStart"/>
            <w:r>
              <w:rPr>
                <w:rFonts w:eastAsia="Times New Roman"/>
                <w:b/>
                <w:bCs/>
                <w:color w:val="000000"/>
                <w:sz w:val="20"/>
                <w:szCs w:val="20"/>
                <w:lang w:eastAsia="fr-FR"/>
              </w:rPr>
              <w:lastRenderedPageBreak/>
              <w:t>E</w:t>
            </w:r>
            <w:r w:rsidRPr="009045DB">
              <w:rPr>
                <w:rFonts w:eastAsia="Times New Roman"/>
                <w:b/>
                <w:bCs/>
                <w:color w:val="000000"/>
                <w:sz w:val="20"/>
                <w:szCs w:val="20"/>
                <w:lang w:eastAsia="fr-FR"/>
              </w:rPr>
              <w:t>xpérience</w:t>
            </w:r>
            <w:proofErr w:type="spellEnd"/>
            <w:r w:rsidRPr="009045DB">
              <w:rPr>
                <w:rFonts w:eastAsia="Times New Roman"/>
                <w:b/>
                <w:bCs/>
                <w:color w:val="000000"/>
                <w:sz w:val="20"/>
                <w:szCs w:val="20"/>
                <w:lang w:eastAsia="fr-FR"/>
              </w:rPr>
              <w:t xml:space="preserve"> </w:t>
            </w:r>
            <w:proofErr w:type="spellStart"/>
            <w:r w:rsidRPr="009045DB">
              <w:rPr>
                <w:rFonts w:eastAsia="Times New Roman"/>
                <w:b/>
                <w:bCs/>
                <w:color w:val="000000"/>
                <w:sz w:val="20"/>
                <w:szCs w:val="20"/>
                <w:lang w:eastAsia="fr-FR"/>
              </w:rPr>
              <w:t>professionnelle</w:t>
            </w:r>
            <w:proofErr w:type="spellEnd"/>
            <w:r w:rsidRPr="009045DB">
              <w:rPr>
                <w:rFonts w:eastAsia="Times New Roman"/>
                <w:b/>
                <w:bCs/>
                <w:color w:val="000000"/>
                <w:sz w:val="20"/>
                <w:szCs w:val="20"/>
                <w:lang w:eastAsia="fr-FR"/>
              </w:rPr>
              <w:t xml:space="preserve"> </w:t>
            </w:r>
            <w:proofErr w:type="spellStart"/>
            <w:r w:rsidRPr="009045DB">
              <w:rPr>
                <w:rFonts w:eastAsia="Times New Roman"/>
                <w:b/>
                <w:bCs/>
                <w:color w:val="000000"/>
                <w:sz w:val="20"/>
                <w:szCs w:val="20"/>
                <w:lang w:eastAsia="fr-FR"/>
              </w:rPr>
              <w:t>e</w:t>
            </w:r>
            <w:r>
              <w:rPr>
                <w:rFonts w:eastAsia="Times New Roman"/>
                <w:b/>
                <w:bCs/>
                <w:color w:val="000000"/>
                <w:sz w:val="20"/>
                <w:szCs w:val="20"/>
                <w:lang w:eastAsia="fr-FR"/>
              </w:rPr>
              <w:t>n</w:t>
            </w:r>
            <w:proofErr w:type="spellEnd"/>
            <w:r>
              <w:rPr>
                <w:rFonts w:eastAsia="Times New Roman"/>
                <w:b/>
                <w:bCs/>
                <w:color w:val="000000"/>
                <w:sz w:val="20"/>
                <w:szCs w:val="20"/>
                <w:lang w:eastAsia="fr-FR"/>
              </w:rPr>
              <w:t xml:space="preserve"> rapport avec </w:t>
            </w:r>
            <w:proofErr w:type="spellStart"/>
            <w:r>
              <w:rPr>
                <w:rFonts w:eastAsia="Times New Roman"/>
                <w:b/>
                <w:bCs/>
                <w:color w:val="000000"/>
                <w:sz w:val="20"/>
                <w:szCs w:val="20"/>
                <w:lang w:eastAsia="fr-FR"/>
              </w:rPr>
              <w:t>cette</w:t>
            </w:r>
            <w:proofErr w:type="spellEnd"/>
            <w:r>
              <w:rPr>
                <w:rFonts w:eastAsia="Times New Roman"/>
                <w:b/>
                <w:bCs/>
                <w:color w:val="000000"/>
                <w:sz w:val="20"/>
                <w:szCs w:val="20"/>
                <w:lang w:eastAsia="fr-FR"/>
              </w:rPr>
              <w:t xml:space="preserve"> discipline : </w:t>
            </w:r>
            <w:r w:rsidRPr="00C86ACC">
              <w:rPr>
                <w:rFonts w:eastAsia="Times New Roman"/>
                <w:bCs/>
                <w:color w:val="000000"/>
                <w:sz w:val="18"/>
                <w:szCs w:val="20"/>
                <w:lang w:eastAsia="fr-FR"/>
              </w:rPr>
              <w:t>(</w:t>
            </w:r>
            <w:proofErr w:type="spellStart"/>
            <w:r w:rsidRPr="00C86ACC">
              <w:rPr>
                <w:rFonts w:eastAsia="Times New Roman"/>
                <w:bCs/>
                <w:color w:val="000000"/>
                <w:sz w:val="18"/>
                <w:szCs w:val="20"/>
                <w:lang w:eastAsia="fr-FR"/>
              </w:rPr>
              <w:t>mentionner</w:t>
            </w:r>
            <w:proofErr w:type="spellEnd"/>
            <w:r w:rsidRPr="00C86ACC">
              <w:rPr>
                <w:rFonts w:eastAsia="Times New Roman"/>
                <w:bCs/>
                <w:color w:val="000000"/>
                <w:sz w:val="18"/>
                <w:szCs w:val="20"/>
                <w:lang w:eastAsia="fr-FR"/>
              </w:rPr>
              <w:t xml:space="preserve"> les dates de début et de fin pour </w:t>
            </w:r>
            <w:proofErr w:type="spellStart"/>
            <w:r w:rsidRPr="00C86ACC">
              <w:rPr>
                <w:rFonts w:eastAsia="Times New Roman"/>
                <w:bCs/>
                <w:color w:val="000000"/>
                <w:sz w:val="18"/>
                <w:szCs w:val="20"/>
                <w:lang w:eastAsia="fr-FR"/>
              </w:rPr>
              <w:t>chaque</w:t>
            </w:r>
            <w:proofErr w:type="spellEnd"/>
            <w:r w:rsidRPr="00C86ACC">
              <w:rPr>
                <w:rFonts w:eastAsia="Times New Roman"/>
                <w:bCs/>
                <w:color w:val="000000"/>
                <w:sz w:val="18"/>
                <w:szCs w:val="20"/>
                <w:lang w:eastAsia="fr-FR"/>
              </w:rPr>
              <w:t xml:space="preserve"> </w:t>
            </w:r>
            <w:proofErr w:type="spellStart"/>
            <w:r w:rsidRPr="00C86ACC">
              <w:rPr>
                <w:rFonts w:eastAsia="Times New Roman"/>
                <w:bCs/>
                <w:color w:val="000000"/>
                <w:sz w:val="18"/>
                <w:szCs w:val="20"/>
                <w:lang w:eastAsia="fr-FR"/>
              </w:rPr>
              <w:t>activité</w:t>
            </w:r>
            <w:proofErr w:type="spellEnd"/>
            <w:r w:rsidRPr="00C86ACC">
              <w:rPr>
                <w:rFonts w:eastAsia="Times New Roman"/>
                <w:bCs/>
                <w:color w:val="000000"/>
                <w:sz w:val="18"/>
                <w:szCs w:val="20"/>
                <w:lang w:eastAsia="fr-FR"/>
              </w:rPr>
              <w:t>)</w:t>
            </w:r>
          </w:p>
          <w:p w:rsidR="00E97656" w:rsidRDefault="00E97656" w:rsidP="006B2DBF">
            <w:pPr>
              <w:rPr>
                <w:rFonts w:eastAsia="Times New Roman"/>
                <w:b/>
                <w:bCs/>
                <w:color w:val="000000"/>
                <w:sz w:val="20"/>
                <w:szCs w:val="20"/>
                <w:lang w:eastAsia="fr-FR"/>
              </w:rPr>
            </w:pPr>
          </w:p>
          <w:p w:rsidR="00E97656" w:rsidRDefault="00E97656" w:rsidP="006B2DBF">
            <w:pPr>
              <w:rPr>
                <w:rFonts w:eastAsia="Times New Roman"/>
                <w:b/>
                <w:bCs/>
                <w:color w:val="000000"/>
                <w:sz w:val="20"/>
                <w:szCs w:val="20"/>
                <w:lang w:eastAsia="fr-FR"/>
              </w:rPr>
            </w:pPr>
          </w:p>
          <w:p w:rsidR="00E97656" w:rsidRPr="00735D35" w:rsidRDefault="00E97656" w:rsidP="006B2DBF">
            <w:pPr>
              <w:rPr>
                <w:rFonts w:eastAsia="Times New Roman"/>
                <w:bCs/>
                <w:color w:val="000000"/>
                <w:sz w:val="20"/>
                <w:szCs w:val="20"/>
                <w:lang w:eastAsia="fr-FR"/>
              </w:rPr>
            </w:pPr>
          </w:p>
        </w:tc>
      </w:tr>
      <w:tr w:rsidR="00E97656" w:rsidTr="006B2DBF">
        <w:tc>
          <w:tcPr>
            <w:tcW w:w="9212" w:type="dxa"/>
          </w:tcPr>
          <w:p w:rsidR="00E97656" w:rsidRDefault="00E97656" w:rsidP="006B2DBF">
            <w:pPr>
              <w:rPr>
                <w:rFonts w:eastAsia="Times New Roman"/>
                <w:color w:val="000000"/>
                <w:sz w:val="20"/>
                <w:szCs w:val="20"/>
                <w:lang w:eastAsia="fr-FR"/>
              </w:rPr>
            </w:pPr>
          </w:p>
        </w:tc>
      </w:tr>
      <w:tr w:rsidR="00E97656" w:rsidTr="006B2DBF">
        <w:tc>
          <w:tcPr>
            <w:tcW w:w="9212" w:type="dxa"/>
          </w:tcPr>
          <w:p w:rsidR="00E97656" w:rsidRDefault="00E97656" w:rsidP="006B2DBF">
            <w:pPr>
              <w:rPr>
                <w:rFonts w:eastAsia="Times New Roman"/>
                <w:color w:val="000000"/>
                <w:sz w:val="20"/>
                <w:szCs w:val="20"/>
                <w:lang w:eastAsia="fr-FR"/>
              </w:rPr>
            </w:pPr>
          </w:p>
        </w:tc>
      </w:tr>
      <w:tr w:rsidR="00E97656" w:rsidTr="006B2DBF">
        <w:tc>
          <w:tcPr>
            <w:tcW w:w="9212" w:type="dxa"/>
          </w:tcPr>
          <w:p w:rsidR="00E97656" w:rsidRDefault="00E97656" w:rsidP="006B2DBF">
            <w:pPr>
              <w:rPr>
                <w:rFonts w:eastAsia="Times New Roman"/>
                <w:color w:val="000000"/>
                <w:sz w:val="20"/>
                <w:szCs w:val="20"/>
                <w:lang w:eastAsia="fr-FR"/>
              </w:rPr>
            </w:pPr>
          </w:p>
        </w:tc>
      </w:tr>
      <w:tr w:rsidR="00E97656" w:rsidTr="006B2DBF">
        <w:tc>
          <w:tcPr>
            <w:tcW w:w="9212" w:type="dxa"/>
          </w:tcPr>
          <w:p w:rsidR="00E97656" w:rsidRDefault="00E97656" w:rsidP="006B2DBF">
            <w:pPr>
              <w:rPr>
                <w:rFonts w:eastAsia="Times New Roman"/>
                <w:color w:val="000000"/>
                <w:sz w:val="20"/>
                <w:szCs w:val="20"/>
                <w:lang w:eastAsia="fr-FR"/>
              </w:rPr>
            </w:pPr>
          </w:p>
          <w:p w:rsidR="00E97656" w:rsidRDefault="00E97656" w:rsidP="006B2DBF">
            <w:pPr>
              <w:rPr>
                <w:rFonts w:eastAsia="Times New Roman"/>
                <w:color w:val="000000"/>
                <w:sz w:val="20"/>
                <w:szCs w:val="20"/>
                <w:lang w:eastAsia="fr-FR"/>
              </w:rPr>
            </w:pPr>
          </w:p>
          <w:p w:rsidR="00E97656" w:rsidRDefault="00E97656" w:rsidP="006B2DBF">
            <w:pPr>
              <w:rPr>
                <w:rFonts w:eastAsia="Times New Roman"/>
                <w:color w:val="000000"/>
                <w:sz w:val="20"/>
                <w:szCs w:val="20"/>
                <w:lang w:eastAsia="fr-FR"/>
              </w:rPr>
            </w:pPr>
          </w:p>
          <w:p w:rsidR="00E97656" w:rsidRDefault="00E97656" w:rsidP="006B2DBF">
            <w:pPr>
              <w:rPr>
                <w:rFonts w:eastAsia="Times New Roman"/>
                <w:color w:val="000000"/>
                <w:sz w:val="20"/>
                <w:szCs w:val="20"/>
                <w:lang w:eastAsia="fr-FR"/>
              </w:rPr>
            </w:pPr>
          </w:p>
          <w:p w:rsidR="00E97656" w:rsidRDefault="00E97656" w:rsidP="006B2DBF">
            <w:pPr>
              <w:rPr>
                <w:rFonts w:eastAsia="Times New Roman"/>
                <w:color w:val="000000"/>
                <w:sz w:val="20"/>
                <w:szCs w:val="20"/>
                <w:lang w:eastAsia="fr-FR"/>
              </w:rPr>
            </w:pPr>
          </w:p>
        </w:tc>
      </w:tr>
      <w:tr w:rsidR="00E97656" w:rsidTr="006B2DBF">
        <w:tc>
          <w:tcPr>
            <w:tcW w:w="9212" w:type="dxa"/>
          </w:tcPr>
          <w:p w:rsidR="00E97656" w:rsidRDefault="00E97656" w:rsidP="006B2DBF">
            <w:pPr>
              <w:rPr>
                <w:rFonts w:eastAsia="Times New Roman"/>
                <w:color w:val="000000"/>
                <w:sz w:val="20"/>
                <w:szCs w:val="20"/>
                <w:lang w:eastAsia="fr-FR"/>
              </w:rPr>
            </w:pPr>
          </w:p>
        </w:tc>
      </w:tr>
      <w:tr w:rsidR="00E97656" w:rsidTr="006B2DBF">
        <w:tc>
          <w:tcPr>
            <w:tcW w:w="9212" w:type="dxa"/>
          </w:tcPr>
          <w:p w:rsidR="00E97656" w:rsidRDefault="00E97656" w:rsidP="006B2DBF">
            <w:pPr>
              <w:rPr>
                <w:rFonts w:eastAsia="Times New Roman"/>
                <w:color w:val="000000"/>
                <w:sz w:val="20"/>
                <w:szCs w:val="20"/>
                <w:lang w:eastAsia="fr-FR"/>
              </w:rPr>
            </w:pPr>
          </w:p>
        </w:tc>
      </w:tr>
      <w:tr w:rsidR="00E97656" w:rsidRPr="000D576F" w:rsidTr="006B2DBF">
        <w:tblPrEx>
          <w:tblBorders>
            <w:insideH w:val="single" w:sz="4" w:space="0" w:color="auto"/>
          </w:tblBorders>
        </w:tblPrEx>
        <w:tc>
          <w:tcPr>
            <w:tcW w:w="9212" w:type="dxa"/>
            <w:tcBorders>
              <w:bottom w:val="nil"/>
            </w:tcBorders>
          </w:tcPr>
          <w:p w:rsidR="00E97656" w:rsidRPr="000D576F" w:rsidRDefault="00E97656" w:rsidP="006B2DBF">
            <w:pPr>
              <w:rPr>
                <w:sz w:val="20"/>
                <w:szCs w:val="20"/>
              </w:rPr>
            </w:pPr>
            <w:proofErr w:type="spellStart"/>
            <w:r w:rsidRPr="000D576F">
              <w:rPr>
                <w:rFonts w:eastAsia="Times New Roman"/>
                <w:b/>
                <w:bCs/>
                <w:color w:val="000000"/>
                <w:sz w:val="20"/>
                <w:szCs w:val="20"/>
                <w:lang w:eastAsia="fr-FR"/>
              </w:rPr>
              <w:t>Activités</w:t>
            </w:r>
            <w:proofErr w:type="spellEnd"/>
            <w:r w:rsidRPr="000D576F">
              <w:rPr>
                <w:rFonts w:eastAsia="Times New Roman"/>
                <w:b/>
                <w:bCs/>
                <w:color w:val="000000"/>
                <w:sz w:val="20"/>
                <w:szCs w:val="20"/>
                <w:lang w:eastAsia="fr-FR"/>
              </w:rPr>
              <w:t xml:space="preserve"> proposées </w:t>
            </w:r>
            <w:proofErr w:type="spellStart"/>
            <w:r w:rsidRPr="000D576F">
              <w:rPr>
                <w:rFonts w:eastAsia="Times New Roman"/>
                <w:b/>
                <w:bCs/>
                <w:color w:val="000000"/>
                <w:sz w:val="20"/>
                <w:szCs w:val="20"/>
                <w:lang w:eastAsia="fr-FR"/>
              </w:rPr>
              <w:t>en</w:t>
            </w:r>
            <w:proofErr w:type="spellEnd"/>
            <w:r w:rsidRPr="000D576F">
              <w:rPr>
                <w:rFonts w:eastAsia="Times New Roman"/>
                <w:b/>
                <w:bCs/>
                <w:color w:val="000000"/>
                <w:sz w:val="20"/>
                <w:szCs w:val="20"/>
                <w:lang w:eastAsia="fr-FR"/>
              </w:rPr>
              <w:t xml:space="preserve"> </w:t>
            </w:r>
            <w:proofErr w:type="spellStart"/>
            <w:r w:rsidRPr="000D576F">
              <w:rPr>
                <w:rFonts w:eastAsia="Times New Roman"/>
                <w:b/>
                <w:bCs/>
                <w:color w:val="000000"/>
                <w:sz w:val="20"/>
                <w:szCs w:val="20"/>
                <w:lang w:eastAsia="fr-FR"/>
              </w:rPr>
              <w:t>cas</w:t>
            </w:r>
            <w:proofErr w:type="spellEnd"/>
            <w:r w:rsidRPr="000D576F">
              <w:rPr>
                <w:rFonts w:eastAsia="Times New Roman"/>
                <w:b/>
                <w:bCs/>
                <w:color w:val="000000"/>
                <w:sz w:val="20"/>
                <w:szCs w:val="20"/>
                <w:lang w:eastAsia="fr-FR"/>
              </w:rPr>
              <w:t xml:space="preserve"> de </w:t>
            </w:r>
            <w:proofErr w:type="spellStart"/>
            <w:r w:rsidRPr="000D576F">
              <w:rPr>
                <w:rFonts w:eastAsia="Times New Roman"/>
                <w:b/>
                <w:bCs/>
                <w:color w:val="000000"/>
                <w:sz w:val="20"/>
                <w:szCs w:val="20"/>
                <w:lang w:eastAsia="fr-FR"/>
              </w:rPr>
              <w:t>recrutement</w:t>
            </w:r>
            <w:proofErr w:type="spellEnd"/>
            <w:r>
              <w:rPr>
                <w:rFonts w:eastAsia="Times New Roman"/>
                <w:b/>
                <w:color w:val="000000"/>
                <w:sz w:val="20"/>
                <w:szCs w:val="20"/>
                <w:lang w:eastAsia="fr-FR"/>
              </w:rPr>
              <w:t xml:space="preserve"> </w:t>
            </w:r>
            <w:r w:rsidRPr="00281091">
              <w:rPr>
                <w:rFonts w:eastAsia="Times New Roman"/>
                <w:b/>
                <w:bCs/>
                <w:color w:val="000000"/>
                <w:sz w:val="20"/>
                <w:szCs w:val="20"/>
                <w:lang w:eastAsia="fr-FR"/>
              </w:rPr>
              <w:t>:</w:t>
            </w: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roofErr w:type="spellStart"/>
            <w:r w:rsidRPr="00281091">
              <w:rPr>
                <w:rFonts w:eastAsia="Times New Roman"/>
                <w:i/>
                <w:iCs/>
                <w:color w:val="000000"/>
                <w:sz w:val="20"/>
                <w:szCs w:val="20"/>
                <w:u w:val="single"/>
                <w:lang w:eastAsia="fr-FR"/>
              </w:rPr>
              <w:t>Enseignement</w:t>
            </w:r>
            <w:proofErr w:type="spellEnd"/>
            <w:r w:rsidRPr="000D576F">
              <w:rPr>
                <w:rFonts w:eastAsia="Times New Roman"/>
                <w:i/>
                <w:iCs/>
                <w:color w:val="000000"/>
                <w:sz w:val="20"/>
                <w:szCs w:val="20"/>
                <w:u w:val="single"/>
                <w:lang w:eastAsia="fr-FR"/>
              </w:rPr>
              <w:t> :</w:t>
            </w: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roofErr w:type="spellStart"/>
            <w:r w:rsidRPr="00281091">
              <w:rPr>
                <w:rFonts w:eastAsia="Times New Roman"/>
                <w:i/>
                <w:iCs/>
                <w:color w:val="000000"/>
                <w:sz w:val="20"/>
                <w:szCs w:val="20"/>
                <w:u w:val="single"/>
                <w:lang w:eastAsia="fr-FR"/>
              </w:rPr>
              <w:t>Recherche</w:t>
            </w:r>
            <w:proofErr w:type="spellEnd"/>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RPr="000D576F" w:rsidTr="006B2DBF">
        <w:tblPrEx>
          <w:tblBorders>
            <w:insideH w:val="single" w:sz="4" w:space="0" w:color="auto"/>
          </w:tblBorders>
        </w:tblPrEx>
        <w:tc>
          <w:tcPr>
            <w:tcW w:w="9212" w:type="dxa"/>
            <w:tcBorders>
              <w:top w:val="nil"/>
              <w:bottom w:val="nil"/>
            </w:tcBorders>
          </w:tcPr>
          <w:p w:rsidR="00E97656" w:rsidRPr="000D576F"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proofErr w:type="spellStart"/>
            <w:r>
              <w:rPr>
                <w:sz w:val="20"/>
                <w:szCs w:val="20"/>
              </w:rPr>
              <w:t>Unité</w:t>
            </w:r>
            <w:proofErr w:type="spellEnd"/>
            <w:r>
              <w:rPr>
                <w:sz w:val="20"/>
                <w:szCs w:val="20"/>
              </w:rPr>
              <w:t xml:space="preserve"> de </w:t>
            </w:r>
            <w:proofErr w:type="spellStart"/>
            <w:r>
              <w:rPr>
                <w:sz w:val="20"/>
                <w:szCs w:val="20"/>
              </w:rPr>
              <w:t>recherche</w:t>
            </w:r>
            <w:proofErr w:type="spellEnd"/>
            <w:r>
              <w:rPr>
                <w:sz w:val="20"/>
                <w:szCs w:val="20"/>
              </w:rPr>
              <w:t xml:space="preserve"> de </w:t>
            </w:r>
            <w:proofErr w:type="spellStart"/>
            <w:r>
              <w:rPr>
                <w:sz w:val="20"/>
                <w:szCs w:val="20"/>
              </w:rPr>
              <w:t>rattachement</w:t>
            </w:r>
            <w:proofErr w:type="spellEnd"/>
            <w:r>
              <w:rPr>
                <w:sz w:val="20"/>
                <w:szCs w:val="20"/>
              </w:rPr>
              <w:t> :</w:t>
            </w: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r>
              <w:rPr>
                <w:sz w:val="20"/>
                <w:szCs w:val="20"/>
              </w:rPr>
              <w:t xml:space="preserve">Codification de </w:t>
            </w:r>
            <w:proofErr w:type="spellStart"/>
            <w:r>
              <w:rPr>
                <w:sz w:val="20"/>
                <w:szCs w:val="20"/>
              </w:rPr>
              <w:t>l’unité</w:t>
            </w:r>
            <w:proofErr w:type="spellEnd"/>
            <w:r>
              <w:rPr>
                <w:sz w:val="20"/>
                <w:szCs w:val="20"/>
              </w:rPr>
              <w:t xml:space="preserve"> </w:t>
            </w:r>
            <w:proofErr w:type="spellStart"/>
            <w:r>
              <w:rPr>
                <w:sz w:val="20"/>
                <w:szCs w:val="20"/>
              </w:rPr>
              <w:t>concernée</w:t>
            </w:r>
            <w:proofErr w:type="spellEnd"/>
            <w:r>
              <w:rPr>
                <w:sz w:val="20"/>
                <w:szCs w:val="20"/>
              </w:rPr>
              <w:t xml:space="preserve"> (UMR, EA,…) et n° :</w:t>
            </w:r>
          </w:p>
        </w:tc>
      </w:tr>
      <w:tr w:rsidR="00E97656" w:rsidTr="006B2DBF">
        <w:tblPrEx>
          <w:tblBorders>
            <w:insideH w:val="single" w:sz="4" w:space="0" w:color="auto"/>
          </w:tblBorders>
        </w:tblPrEx>
        <w:tc>
          <w:tcPr>
            <w:tcW w:w="9212" w:type="dxa"/>
            <w:tcBorders>
              <w:top w:val="nil"/>
              <w:bottom w:val="nil"/>
            </w:tcBorders>
          </w:tcPr>
          <w:p w:rsidR="00E97656" w:rsidRDefault="00E97656" w:rsidP="006B2DBF">
            <w:pPr>
              <w:rPr>
                <w:sz w:val="20"/>
                <w:szCs w:val="20"/>
              </w:rPr>
            </w:pPr>
            <w:r>
              <w:rPr>
                <w:sz w:val="20"/>
                <w:szCs w:val="20"/>
              </w:rPr>
              <w:t xml:space="preserve">Nom et lieu </w:t>
            </w:r>
            <w:proofErr w:type="spellStart"/>
            <w:r>
              <w:rPr>
                <w:sz w:val="20"/>
                <w:szCs w:val="20"/>
              </w:rPr>
              <w:t>d’implantation</w:t>
            </w:r>
            <w:proofErr w:type="spellEnd"/>
            <w:r>
              <w:rPr>
                <w:sz w:val="20"/>
                <w:szCs w:val="20"/>
              </w:rPr>
              <w:t xml:space="preserve"> du </w:t>
            </w:r>
            <w:proofErr w:type="spellStart"/>
            <w:r>
              <w:rPr>
                <w:sz w:val="20"/>
                <w:szCs w:val="20"/>
              </w:rPr>
              <w:t>laboratoire</w:t>
            </w:r>
            <w:proofErr w:type="spellEnd"/>
            <w:r>
              <w:rPr>
                <w:sz w:val="20"/>
                <w:szCs w:val="20"/>
              </w:rPr>
              <w:t> :</w:t>
            </w:r>
          </w:p>
        </w:tc>
      </w:tr>
      <w:tr w:rsidR="00E97656" w:rsidTr="006B2DBF">
        <w:tblPrEx>
          <w:tblBorders>
            <w:insideH w:val="single" w:sz="4" w:space="0" w:color="auto"/>
          </w:tblBorders>
        </w:tblPrEx>
        <w:tc>
          <w:tcPr>
            <w:tcW w:w="9212" w:type="dxa"/>
            <w:tcBorders>
              <w:top w:val="nil"/>
            </w:tcBorders>
          </w:tcPr>
          <w:p w:rsidR="00E97656" w:rsidRDefault="00E97656" w:rsidP="006B2DBF">
            <w:pPr>
              <w:rPr>
                <w:sz w:val="20"/>
                <w:szCs w:val="20"/>
              </w:rPr>
            </w:pPr>
          </w:p>
        </w:tc>
      </w:tr>
    </w:tbl>
    <w:p w:rsidR="00E97656" w:rsidRDefault="00E97656" w:rsidP="00E97656">
      <w:pPr>
        <w:rPr>
          <w:rFonts w:eastAsia="Times New Roman"/>
          <w:color w:val="000000"/>
          <w:sz w:val="20"/>
          <w:szCs w:val="20"/>
          <w:lang w:eastAsia="fr-FR"/>
        </w:rPr>
      </w:pPr>
    </w:p>
    <w:p w:rsidR="00E97656" w:rsidRDefault="00E97656" w:rsidP="00E97656">
      <w:pPr>
        <w:rPr>
          <w:rFonts w:eastAsia="Times New Roman"/>
          <w:color w:val="000000"/>
          <w:sz w:val="20"/>
          <w:szCs w:val="20"/>
          <w:lang w:eastAsia="fr-FR"/>
        </w:rPr>
      </w:pPr>
    </w:p>
    <w:p w:rsidR="00E97656" w:rsidRDefault="00E97656" w:rsidP="00E97656">
      <w:pPr>
        <w:rPr>
          <w:rFonts w:eastAsia="Times New Roman"/>
          <w:color w:val="000000"/>
          <w:sz w:val="20"/>
          <w:szCs w:val="20"/>
          <w:lang w:eastAsia="fr-FR"/>
        </w:rPr>
      </w:pPr>
      <w:r>
        <w:rPr>
          <w:rFonts w:eastAsia="Times New Roman"/>
          <w:color w:val="000000"/>
          <w:sz w:val="20"/>
          <w:szCs w:val="20"/>
          <w:lang w:eastAsia="fr-FR"/>
        </w:rPr>
        <w:t xml:space="preserve">Conseil de l'UFR du </w:t>
      </w:r>
      <w:r w:rsidRPr="00CD265A">
        <w:rPr>
          <w:rFonts w:eastAsia="Times New Roman"/>
          <w:color w:val="000000"/>
          <w:sz w:val="20"/>
          <w:szCs w:val="20"/>
          <w:lang w:eastAsia="fr-FR"/>
        </w:rPr>
        <w:t>:</w:t>
      </w:r>
      <w:r>
        <w:rPr>
          <w:rFonts w:eastAsia="Times New Roman"/>
          <w:color w:val="000000"/>
          <w:sz w:val="20"/>
          <w:szCs w:val="20"/>
          <w:lang w:eastAsia="fr-FR"/>
        </w:rPr>
        <w:t xml:space="preserve"> (</w:t>
      </w:r>
      <w:r w:rsidRPr="004A2C09">
        <w:rPr>
          <w:rFonts w:eastAsia="Times New Roman"/>
          <w:b/>
          <w:color w:val="000000"/>
          <w:sz w:val="20"/>
          <w:szCs w:val="20"/>
          <w:u w:val="single"/>
          <w:lang w:eastAsia="fr-FR"/>
        </w:rPr>
        <w:t>joindre le procès-verbal</w:t>
      </w:r>
      <w:r>
        <w:rPr>
          <w:rFonts w:eastAsia="Times New Roman"/>
          <w:color w:val="000000"/>
          <w:sz w:val="20"/>
          <w:szCs w:val="20"/>
          <w:lang w:eastAsia="fr-FR"/>
        </w:rPr>
        <w:t>)</w:t>
      </w:r>
    </w:p>
    <w:p w:rsidR="00E97656" w:rsidRDefault="00E97656" w:rsidP="00E97656">
      <w:pPr>
        <w:rPr>
          <w:rFonts w:eastAsia="Times New Roman"/>
          <w:color w:val="000000"/>
          <w:sz w:val="20"/>
          <w:szCs w:val="20"/>
          <w:lang w:eastAsia="fr-FR"/>
        </w:rPr>
      </w:pPr>
    </w:p>
    <w:p w:rsidR="00E97656" w:rsidRDefault="00E97656" w:rsidP="00E97656">
      <w:pPr>
        <w:rPr>
          <w:rFonts w:eastAsia="Times New Roman"/>
          <w:color w:val="000000"/>
          <w:sz w:val="20"/>
          <w:szCs w:val="20"/>
          <w:lang w:eastAsia="fr-FR"/>
        </w:rPr>
      </w:pPr>
      <w:r w:rsidRPr="00CD265A">
        <w:rPr>
          <w:rFonts w:eastAsia="Times New Roman"/>
          <w:color w:val="000000"/>
          <w:sz w:val="20"/>
          <w:szCs w:val="20"/>
          <w:lang w:eastAsia="fr-FR"/>
        </w:rPr>
        <w:t>Fait à</w:t>
      </w:r>
      <w:r>
        <w:rPr>
          <w:rFonts w:eastAsia="Times New Roman"/>
          <w:color w:val="000000"/>
          <w:sz w:val="20"/>
          <w:szCs w:val="20"/>
          <w:lang w:eastAsia="fr-FR"/>
        </w:rPr>
        <w:t>,</w:t>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Pr>
          <w:rFonts w:eastAsia="Times New Roman"/>
          <w:color w:val="000000"/>
          <w:sz w:val="20"/>
          <w:szCs w:val="20"/>
          <w:lang w:eastAsia="fr-FR"/>
        </w:rPr>
        <w:tab/>
      </w:r>
      <w:r w:rsidRPr="00735D35">
        <w:rPr>
          <w:rFonts w:eastAsia="Times New Roman"/>
          <w:color w:val="000000"/>
          <w:sz w:val="20"/>
          <w:szCs w:val="20"/>
          <w:lang w:eastAsia="fr-FR"/>
        </w:rPr>
        <w:t xml:space="preserve"> </w:t>
      </w:r>
      <w:r w:rsidRPr="00CD265A">
        <w:rPr>
          <w:rFonts w:eastAsia="Times New Roman"/>
          <w:color w:val="000000"/>
          <w:sz w:val="20"/>
          <w:szCs w:val="20"/>
          <w:lang w:eastAsia="fr-FR"/>
        </w:rPr>
        <w:t>le</w:t>
      </w:r>
    </w:p>
    <w:p w:rsidR="00E97656" w:rsidRDefault="00E97656" w:rsidP="00E97656">
      <w:pPr>
        <w:jc w:val="right"/>
        <w:rPr>
          <w:rFonts w:eastAsia="Times New Roman"/>
          <w:color w:val="000000"/>
          <w:sz w:val="20"/>
          <w:szCs w:val="20"/>
          <w:lang w:eastAsia="fr-FR"/>
        </w:rPr>
      </w:pPr>
    </w:p>
    <w:p w:rsidR="00E97656" w:rsidRDefault="00E97656" w:rsidP="00E97656">
      <w:pPr>
        <w:jc w:val="right"/>
        <w:rPr>
          <w:rFonts w:eastAsia="Times New Roman"/>
          <w:color w:val="000000"/>
          <w:sz w:val="20"/>
          <w:szCs w:val="20"/>
          <w:lang w:eastAsia="fr-FR"/>
        </w:rPr>
      </w:pPr>
    </w:p>
    <w:p w:rsidR="00E97656" w:rsidRDefault="00E97656" w:rsidP="00E97656">
      <w:pPr>
        <w:jc w:val="right"/>
        <w:rPr>
          <w:rFonts w:eastAsia="Times New Roman"/>
          <w:color w:val="000000"/>
          <w:sz w:val="20"/>
          <w:szCs w:val="20"/>
          <w:lang w:eastAsia="fr-FR"/>
        </w:rPr>
      </w:pPr>
    </w:p>
    <w:p w:rsidR="00E97656" w:rsidRDefault="00E97656" w:rsidP="00E97656">
      <w:pPr>
        <w:jc w:val="right"/>
        <w:rPr>
          <w:rFonts w:eastAsia="Times New Roman"/>
          <w:color w:val="000000"/>
          <w:sz w:val="20"/>
          <w:szCs w:val="20"/>
          <w:lang w:eastAsia="fr-FR"/>
        </w:rPr>
      </w:pPr>
    </w:p>
    <w:p w:rsidR="00E97656" w:rsidRDefault="00E97656" w:rsidP="00E97656">
      <w:pPr>
        <w:jc w:val="right"/>
        <w:rPr>
          <w:rFonts w:eastAsia="Times New Roman"/>
          <w:color w:val="000000"/>
          <w:sz w:val="20"/>
          <w:szCs w:val="20"/>
          <w:lang w:eastAsia="fr-FR"/>
        </w:rPr>
      </w:pPr>
      <w:r>
        <w:rPr>
          <w:rFonts w:eastAsia="Times New Roman"/>
          <w:color w:val="000000"/>
          <w:sz w:val="20"/>
          <w:szCs w:val="20"/>
          <w:lang w:eastAsia="fr-FR"/>
        </w:rPr>
        <w:t>Le Directeur de l'UFR</w:t>
      </w:r>
    </w:p>
    <w:p w:rsidR="00E97656" w:rsidRDefault="00E97656" w:rsidP="00E97656">
      <w:pPr>
        <w:jc w:val="right"/>
        <w:rPr>
          <w:rFonts w:eastAsia="Times New Roman"/>
          <w:color w:val="000000"/>
          <w:sz w:val="20"/>
          <w:szCs w:val="20"/>
          <w:lang w:eastAsia="fr-FR"/>
        </w:rPr>
      </w:pPr>
      <w:r>
        <w:rPr>
          <w:rFonts w:eastAsia="Times New Roman"/>
          <w:color w:val="000000"/>
          <w:sz w:val="20"/>
          <w:szCs w:val="20"/>
          <w:lang w:eastAsia="fr-FR"/>
        </w:rPr>
        <w:t>(</w:t>
      </w:r>
      <w:r w:rsidRPr="004A2C09">
        <w:rPr>
          <w:rFonts w:eastAsia="Times New Roman"/>
          <w:b/>
          <w:color w:val="000000"/>
          <w:sz w:val="20"/>
          <w:szCs w:val="20"/>
          <w:u w:val="single"/>
          <w:lang w:eastAsia="fr-FR"/>
        </w:rPr>
        <w:t>Signature et cachet</w:t>
      </w:r>
      <w:r>
        <w:rPr>
          <w:rFonts w:eastAsia="Times New Roman"/>
          <w:color w:val="000000"/>
          <w:sz w:val="20"/>
          <w:szCs w:val="20"/>
          <w:lang w:eastAsia="fr-FR"/>
        </w:rPr>
        <w:t>)</w:t>
      </w:r>
    </w:p>
    <w:p w:rsidR="00894C6C" w:rsidRDefault="00894C6C">
      <w:bookmarkStart w:id="0" w:name="_GoBack"/>
      <w:bookmarkEnd w:id="0"/>
    </w:p>
    <w:sectPr w:rsidR="00894C6C" w:rsidSect="00E97656">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56"/>
    <w:rsid w:val="00894C6C"/>
    <w:rsid w:val="00E97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E91CD-AF63-4E14-8EAC-DF1E4B2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7656"/>
    <w:pPr>
      <w:widowControl w:val="0"/>
      <w:autoSpaceDE w:val="0"/>
      <w:autoSpaceDN w:val="0"/>
      <w:spacing w:after="0" w:line="240" w:lineRule="auto"/>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97656"/>
    <w:pPr>
      <w:widowControl w:val="0"/>
      <w:autoSpaceDE w:val="0"/>
      <w:autoSpaceDN w:val="0"/>
      <w:spacing w:after="0" w:line="240" w:lineRule="auto"/>
    </w:pPr>
    <w:rPr>
      <w:rFonts w:ascii="Arial" w:hAnsi="Arial"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ALBERT</dc:creator>
  <cp:keywords/>
  <dc:description/>
  <cp:lastModifiedBy>DAISY ALBERT</cp:lastModifiedBy>
  <cp:revision>1</cp:revision>
  <dcterms:created xsi:type="dcterms:W3CDTF">2024-01-09T16:37:00Z</dcterms:created>
  <dcterms:modified xsi:type="dcterms:W3CDTF">2024-01-09T16:38:00Z</dcterms:modified>
</cp:coreProperties>
</file>