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69C" w:rsidRPr="0009202F" w:rsidRDefault="00185616">
      <w:pPr>
        <w:pStyle w:val="Style1"/>
        <w:jc w:val="left"/>
        <w:rPr>
          <w:rFonts w:ascii="Arial" w:hAnsi="Arial" w:cs="Arial"/>
          <w:b/>
          <w:bCs/>
          <w:spacing w:val="3"/>
          <w:sz w:val="32"/>
          <w:szCs w:val="32"/>
        </w:rPr>
      </w:pPr>
      <w:bookmarkStart w:id="0" w:name="_GoBack"/>
      <w:bookmarkEnd w:id="0"/>
      <w:r w:rsidRPr="00185616">
        <w:rPr>
          <w:rFonts w:ascii="Arial" w:hAnsi="Arial" w:cs="Arial"/>
          <w:b/>
          <w:bCs/>
          <w:spacing w:val="3"/>
          <w:sz w:val="32"/>
          <w:szCs w:val="32"/>
        </w:rPr>
        <w:t xml:space="preserve">Trame de rapport d'activités </w:t>
      </w:r>
      <w:r>
        <w:rPr>
          <w:rFonts w:ascii="Arial" w:hAnsi="Arial" w:cs="Arial"/>
          <w:b/>
          <w:bCs/>
          <w:spacing w:val="3"/>
          <w:sz w:val="32"/>
          <w:szCs w:val="32"/>
        </w:rPr>
        <w:t>dans le cadre du d</w:t>
      </w:r>
      <w:r w:rsidR="004C73B9">
        <w:rPr>
          <w:rFonts w:ascii="Arial" w:hAnsi="Arial" w:cs="Arial"/>
          <w:b/>
          <w:bCs/>
          <w:spacing w:val="3"/>
          <w:sz w:val="32"/>
          <w:szCs w:val="32"/>
        </w:rPr>
        <w:t xml:space="preserve">ossier de </w:t>
      </w:r>
      <w:r w:rsidR="00C017F1">
        <w:rPr>
          <w:rFonts w:ascii="Arial" w:hAnsi="Arial" w:cs="Arial"/>
          <w:b/>
          <w:bCs/>
          <w:spacing w:val="3"/>
          <w:sz w:val="32"/>
          <w:szCs w:val="32"/>
        </w:rPr>
        <w:t>candidature à un avancement de grade ou d’échelon exceptionnel</w:t>
      </w:r>
      <w:r w:rsidR="004C73B9">
        <w:rPr>
          <w:rFonts w:ascii="Arial" w:hAnsi="Arial" w:cs="Arial"/>
          <w:b/>
          <w:bCs/>
          <w:spacing w:val="3"/>
          <w:sz w:val="32"/>
          <w:szCs w:val="32"/>
        </w:rPr>
        <w:t> </w:t>
      </w:r>
      <w:r w:rsidR="00481B43">
        <w:rPr>
          <w:rFonts w:ascii="Arial" w:hAnsi="Arial" w:cs="Arial"/>
          <w:b/>
          <w:bCs/>
          <w:spacing w:val="3"/>
          <w:sz w:val="32"/>
          <w:szCs w:val="32"/>
        </w:rPr>
        <w:t xml:space="preserve">des </w:t>
      </w:r>
      <w:r w:rsidR="00481B43" w:rsidRPr="00481B43">
        <w:rPr>
          <w:rFonts w:ascii="Arial" w:hAnsi="Arial" w:cs="Arial"/>
          <w:b/>
          <w:bCs/>
          <w:spacing w:val="3"/>
          <w:sz w:val="32"/>
          <w:szCs w:val="32"/>
        </w:rPr>
        <w:t>personnels enseignants et hospitaliers</w:t>
      </w:r>
      <w:r w:rsidR="00557B6F">
        <w:rPr>
          <w:rFonts w:ascii="Arial" w:hAnsi="Arial" w:cs="Arial"/>
          <w:b/>
          <w:bCs/>
          <w:spacing w:val="3"/>
          <w:sz w:val="32"/>
          <w:szCs w:val="32"/>
        </w:rPr>
        <w:t xml:space="preserve"> et des enseignants de médecine générale</w:t>
      </w:r>
      <w:r w:rsidR="008442E6">
        <w:rPr>
          <w:rFonts w:ascii="Arial" w:hAnsi="Arial" w:cs="Arial"/>
          <w:b/>
          <w:bCs/>
          <w:spacing w:val="3"/>
          <w:sz w:val="32"/>
          <w:szCs w:val="32"/>
        </w:rPr>
        <w:t>,</w:t>
      </w:r>
      <w:r w:rsidR="00557B6F">
        <w:rPr>
          <w:rFonts w:ascii="Arial" w:hAnsi="Arial" w:cs="Arial"/>
          <w:b/>
          <w:bCs/>
          <w:spacing w:val="3"/>
          <w:sz w:val="32"/>
          <w:szCs w:val="32"/>
        </w:rPr>
        <w:t xml:space="preserve"> titulaires</w:t>
      </w:r>
      <w:r w:rsidR="00481B43">
        <w:rPr>
          <w:rFonts w:ascii="Arial" w:hAnsi="Arial" w:cs="Arial"/>
          <w:b/>
          <w:bCs/>
          <w:spacing w:val="3"/>
          <w:sz w:val="32"/>
          <w:szCs w:val="32"/>
        </w:rPr>
        <w:t xml:space="preserve"> </w:t>
      </w:r>
      <w:r w:rsidR="004C73B9">
        <w:rPr>
          <w:rFonts w:ascii="Arial" w:hAnsi="Arial" w:cs="Arial"/>
          <w:b/>
          <w:bCs/>
          <w:spacing w:val="3"/>
          <w:sz w:val="32"/>
          <w:szCs w:val="32"/>
        </w:rPr>
        <w:t>:</w:t>
      </w:r>
    </w:p>
    <w:p w:rsidR="0018069C" w:rsidRPr="0009202F" w:rsidRDefault="0018069C">
      <w:pPr>
        <w:spacing w:line="288" w:lineRule="atLeast"/>
        <w:rPr>
          <w:rFonts w:ascii="Arial" w:hAnsi="Arial" w:cs="Arial"/>
          <w:i/>
          <w:iCs/>
          <w:sz w:val="18"/>
          <w:szCs w:val="18"/>
        </w:rPr>
      </w:pPr>
    </w:p>
    <w:p w:rsidR="004C73B9" w:rsidRPr="004C73B9" w:rsidRDefault="004C73B9" w:rsidP="004C73B9">
      <w:pPr>
        <w:pStyle w:val="Style1"/>
        <w:spacing w:line="280" w:lineRule="exact"/>
        <w:rPr>
          <w:rFonts w:ascii="Arial" w:hAnsi="Arial" w:cs="Arial"/>
          <w:i/>
          <w:iCs/>
          <w:spacing w:val="10"/>
          <w:sz w:val="20"/>
          <w:szCs w:val="20"/>
        </w:rPr>
      </w:pPr>
      <w:r>
        <w:rPr>
          <w:rFonts w:ascii="Arial" w:hAnsi="Arial" w:cs="Arial"/>
          <w:i/>
          <w:iCs/>
          <w:spacing w:val="10"/>
          <w:sz w:val="20"/>
          <w:szCs w:val="20"/>
        </w:rPr>
        <w:t>Le candidat doit</w:t>
      </w:r>
      <w:r w:rsidRPr="004C73B9">
        <w:rPr>
          <w:rFonts w:ascii="Arial" w:hAnsi="Arial" w:cs="Arial"/>
          <w:i/>
          <w:iCs/>
          <w:spacing w:val="10"/>
          <w:sz w:val="20"/>
          <w:szCs w:val="20"/>
        </w:rPr>
        <w:t xml:space="preserve"> rédiger</w:t>
      </w:r>
      <w:r w:rsidR="00135A73">
        <w:rPr>
          <w:rFonts w:ascii="Arial" w:hAnsi="Arial" w:cs="Arial"/>
          <w:i/>
          <w:iCs/>
          <w:spacing w:val="10"/>
          <w:sz w:val="20"/>
          <w:szCs w:val="20"/>
        </w:rPr>
        <w:t xml:space="preserve"> et </w:t>
      </w:r>
      <w:r w:rsidR="00135A73" w:rsidRPr="00A9218B">
        <w:rPr>
          <w:rFonts w:ascii="Arial" w:hAnsi="Arial" w:cs="Arial"/>
          <w:b/>
          <w:i/>
          <w:iCs/>
          <w:spacing w:val="10"/>
          <w:sz w:val="20"/>
          <w:szCs w:val="20"/>
        </w:rPr>
        <w:t>adapter</w:t>
      </w:r>
      <w:r w:rsidRPr="00A9218B">
        <w:rPr>
          <w:rFonts w:ascii="Arial" w:hAnsi="Arial" w:cs="Arial"/>
          <w:b/>
          <w:i/>
          <w:iCs/>
          <w:spacing w:val="10"/>
          <w:sz w:val="20"/>
          <w:szCs w:val="20"/>
        </w:rPr>
        <w:t xml:space="preserve"> le contenu</w:t>
      </w:r>
      <w:r w:rsidR="00135A73" w:rsidRPr="00A9218B">
        <w:rPr>
          <w:rFonts w:ascii="Arial" w:hAnsi="Arial" w:cs="Arial"/>
          <w:b/>
          <w:i/>
          <w:iCs/>
          <w:spacing w:val="10"/>
          <w:sz w:val="20"/>
          <w:szCs w:val="20"/>
        </w:rPr>
        <w:t xml:space="preserve"> de cette trame</w:t>
      </w:r>
      <w:r w:rsidRPr="00A9218B">
        <w:rPr>
          <w:rFonts w:ascii="Arial" w:hAnsi="Arial" w:cs="Arial"/>
          <w:b/>
          <w:i/>
          <w:iCs/>
          <w:spacing w:val="10"/>
          <w:sz w:val="20"/>
          <w:szCs w:val="20"/>
        </w:rPr>
        <w:t xml:space="preserve"> en fonction des critères et des recommandations publiées par sa section sur le site web du CNU pour les disciplines de santé.</w:t>
      </w:r>
      <w:r w:rsidRPr="004C73B9">
        <w:rPr>
          <w:rFonts w:ascii="Arial" w:hAnsi="Arial" w:cs="Arial"/>
          <w:i/>
          <w:iCs/>
          <w:spacing w:val="10"/>
          <w:sz w:val="20"/>
          <w:szCs w:val="20"/>
        </w:rPr>
        <w:t xml:space="preserve"> Le document sera converti en un fichier au format pdf </w:t>
      </w:r>
      <w:r w:rsidRPr="004C73B9">
        <w:rPr>
          <w:rFonts w:ascii="Arial" w:hAnsi="Arial" w:cs="Arial"/>
          <w:b/>
          <w:i/>
          <w:iCs/>
          <w:spacing w:val="10"/>
          <w:sz w:val="20"/>
          <w:szCs w:val="20"/>
        </w:rPr>
        <w:t>dont le poids n’excédera pas 5 Mo</w:t>
      </w:r>
      <w:r w:rsidRPr="004C73B9">
        <w:rPr>
          <w:rFonts w:ascii="Arial" w:hAnsi="Arial" w:cs="Arial"/>
          <w:i/>
          <w:iCs/>
          <w:spacing w:val="10"/>
          <w:sz w:val="20"/>
          <w:szCs w:val="20"/>
        </w:rPr>
        <w:t xml:space="preserve">. Ce fichier devra ensuite être téléversé par le candidat dans l’application </w:t>
      </w:r>
      <w:r w:rsidR="00C017F1">
        <w:rPr>
          <w:rFonts w:ascii="Arial" w:hAnsi="Arial" w:cs="Arial"/>
          <w:i/>
          <w:iCs/>
          <w:spacing w:val="10"/>
          <w:sz w:val="20"/>
          <w:szCs w:val="20"/>
        </w:rPr>
        <w:t>ELECTRA</w:t>
      </w:r>
      <w:r w:rsidRPr="004C73B9">
        <w:rPr>
          <w:rFonts w:ascii="Arial" w:hAnsi="Arial" w:cs="Arial"/>
          <w:i/>
          <w:iCs/>
          <w:spacing w:val="10"/>
          <w:sz w:val="20"/>
          <w:szCs w:val="20"/>
        </w:rPr>
        <w:t xml:space="preserve"> en complément des informations saisies dans les écrans d’enregistrement de la candidature. </w:t>
      </w:r>
    </w:p>
    <w:p w:rsidR="004C73B9" w:rsidRDefault="004C73B9" w:rsidP="00077023">
      <w:pPr>
        <w:pStyle w:val="Style1"/>
        <w:spacing w:line="280" w:lineRule="exact"/>
        <w:rPr>
          <w:rFonts w:ascii="Arial" w:hAnsi="Arial" w:cs="Arial"/>
          <w:i/>
          <w:iCs/>
          <w:spacing w:val="10"/>
          <w:sz w:val="20"/>
          <w:szCs w:val="20"/>
        </w:rPr>
      </w:pPr>
    </w:p>
    <w:p w:rsidR="00FF1BF3" w:rsidRPr="002E5CA6" w:rsidRDefault="00FF1BF3" w:rsidP="00077023">
      <w:pPr>
        <w:pStyle w:val="Style1"/>
        <w:spacing w:line="280" w:lineRule="exact"/>
        <w:rPr>
          <w:rFonts w:ascii="Arial" w:hAnsi="Arial" w:cs="Arial"/>
          <w:i/>
          <w:iCs/>
          <w:spacing w:val="10"/>
          <w:sz w:val="20"/>
          <w:szCs w:val="20"/>
        </w:rPr>
      </w:pPr>
      <w:r w:rsidRPr="002E5CA6">
        <w:rPr>
          <w:rFonts w:ascii="Arial" w:hAnsi="Arial" w:cs="Arial"/>
          <w:i/>
          <w:iCs/>
          <w:spacing w:val="3"/>
          <w:sz w:val="20"/>
          <w:szCs w:val="20"/>
        </w:rPr>
        <w:t xml:space="preserve">Les candidats sont invités </w:t>
      </w:r>
      <w:r w:rsidR="009F7B8E" w:rsidRPr="002E5CA6">
        <w:rPr>
          <w:rFonts w:ascii="Arial" w:hAnsi="Arial" w:cs="Arial"/>
          <w:i/>
          <w:iCs/>
          <w:spacing w:val="3"/>
          <w:sz w:val="20"/>
          <w:szCs w:val="20"/>
        </w:rPr>
        <w:t xml:space="preserve">à </w:t>
      </w:r>
      <w:r w:rsidRPr="002E5CA6">
        <w:rPr>
          <w:rFonts w:ascii="Arial" w:hAnsi="Arial" w:cs="Arial"/>
          <w:i/>
          <w:iCs/>
          <w:spacing w:val="3"/>
          <w:sz w:val="20"/>
          <w:szCs w:val="20"/>
        </w:rPr>
        <w:t>renseigner autant que possible les différentes rubriques</w:t>
      </w:r>
      <w:r w:rsidR="00185616">
        <w:rPr>
          <w:rFonts w:ascii="Arial" w:hAnsi="Arial" w:cs="Arial"/>
          <w:i/>
          <w:iCs/>
          <w:spacing w:val="3"/>
          <w:sz w:val="20"/>
          <w:szCs w:val="20"/>
        </w:rPr>
        <w:t xml:space="preserve">. Ce document ne constitue toutefois qu’une trame d’aide à la rédaction. </w:t>
      </w:r>
    </w:p>
    <w:p w:rsidR="006F3DAD" w:rsidRPr="002E5CA6" w:rsidRDefault="006F3DAD" w:rsidP="00077023">
      <w:pPr>
        <w:pStyle w:val="Style1"/>
        <w:spacing w:line="280" w:lineRule="exact"/>
        <w:jc w:val="left"/>
        <w:rPr>
          <w:rFonts w:ascii="Arial" w:hAnsi="Arial" w:cs="Arial"/>
          <w:iCs/>
          <w:spacing w:val="10"/>
          <w:sz w:val="16"/>
          <w:szCs w:val="16"/>
        </w:rPr>
      </w:pPr>
    </w:p>
    <w:p w:rsidR="006F3DAD" w:rsidRPr="002E5CA6" w:rsidRDefault="006F3DAD" w:rsidP="00077023">
      <w:pPr>
        <w:spacing w:after="324" w:line="28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pacing w:val="1"/>
          <w:sz w:val="18"/>
          <w:szCs w:val="18"/>
        </w:rPr>
        <w:t xml:space="preserve">La police de caractère utilisée pour rédiger le contenu des rubriques doit avoir une taille minimale de </w:t>
      </w:r>
      <w:r w:rsidR="00FF1BF3" w:rsidRPr="002E5CA6">
        <w:rPr>
          <w:rFonts w:ascii="Arial" w:hAnsi="Arial" w:cs="Arial"/>
          <w:i/>
          <w:iCs/>
          <w:spacing w:val="2"/>
          <w:sz w:val="16"/>
          <w:szCs w:val="16"/>
        </w:rPr>
        <w:t>1</w:t>
      </w:r>
      <w:r w:rsidRPr="002E5CA6">
        <w:rPr>
          <w:rFonts w:ascii="Arial" w:hAnsi="Arial" w:cs="Arial"/>
          <w:i/>
          <w:iCs/>
          <w:spacing w:val="2"/>
          <w:sz w:val="16"/>
          <w:szCs w:val="16"/>
        </w:rPr>
        <w:t>2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points. La longueur maximale de la synthèse de la carrière est limitée à deux pages. L'organisation </w:t>
      </w:r>
      <w:r w:rsidRPr="002E5CA6">
        <w:rPr>
          <w:rFonts w:ascii="Arial" w:hAnsi="Arial" w:cs="Arial"/>
          <w:i/>
          <w:iCs/>
          <w:spacing w:val="6"/>
          <w:sz w:val="18"/>
          <w:szCs w:val="18"/>
        </w:rPr>
        <w:t>générale des rubriques doit être respectée.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 Pour argumenter les items, il convient de ne pas se limiter à des listes.</w:t>
      </w:r>
    </w:p>
    <w:p w:rsidR="00CA1BAD" w:rsidRPr="00F11B8B" w:rsidRDefault="006828E9" w:rsidP="00077023">
      <w:pPr>
        <w:tabs>
          <w:tab w:val="left" w:pos="2700"/>
          <w:tab w:val="left" w:pos="4752"/>
        </w:tabs>
        <w:spacing w:before="120" w:after="120" w:line="280" w:lineRule="exact"/>
        <w:ind w:left="34"/>
        <w:rPr>
          <w:rFonts w:ascii="Arial" w:hAnsi="Arial" w:cs="Arial"/>
          <w:iCs/>
          <w:sz w:val="18"/>
          <w:szCs w:val="18"/>
        </w:rPr>
      </w:pPr>
      <w:r w:rsidRPr="00F11B8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-2540</wp:posOffset>
                </wp:positionV>
                <wp:extent cx="556006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779B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-.2pt" to="439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" o:allowincell="f" strokeweight="1.45pt"/>
            </w:pict>
          </mc:Fallback>
        </mc:AlternateContent>
      </w:r>
      <w:r w:rsidR="0018069C" w:rsidRPr="00F11B8B">
        <w:rPr>
          <w:rFonts w:ascii="Arial" w:hAnsi="Arial" w:cs="Arial"/>
          <w:iCs/>
          <w:spacing w:val="-2"/>
          <w:sz w:val="18"/>
          <w:szCs w:val="18"/>
        </w:rPr>
        <w:t xml:space="preserve">Nom d'usage </w:t>
      </w:r>
      <w:r w:rsidR="0018069C" w:rsidRPr="00F11B8B">
        <w:rPr>
          <w:rFonts w:ascii="Arial" w:hAnsi="Arial" w:cs="Arial"/>
          <w:iCs/>
          <w:sz w:val="18"/>
          <w:szCs w:val="18"/>
        </w:rPr>
        <w:t>:</w:t>
      </w:r>
      <w:r w:rsidR="0018069C" w:rsidRPr="00F11B8B">
        <w:rPr>
          <w:rFonts w:ascii="Arial" w:hAnsi="Arial" w:cs="Arial"/>
          <w:iCs/>
          <w:sz w:val="18"/>
          <w:szCs w:val="18"/>
        </w:rPr>
        <w:tab/>
      </w:r>
      <w:r w:rsidR="0018069C" w:rsidRPr="00F11B8B">
        <w:rPr>
          <w:rFonts w:ascii="Arial" w:hAnsi="Arial" w:cs="Arial"/>
          <w:iCs/>
          <w:spacing w:val="-4"/>
          <w:sz w:val="18"/>
          <w:szCs w:val="18"/>
        </w:rPr>
        <w:t xml:space="preserve">Prénom </w:t>
      </w:r>
      <w:r w:rsidR="0018069C" w:rsidRPr="00F11B8B">
        <w:rPr>
          <w:rFonts w:ascii="Arial" w:hAnsi="Arial" w:cs="Arial"/>
          <w:iCs/>
          <w:sz w:val="18"/>
          <w:szCs w:val="18"/>
        </w:rPr>
        <w:t>:</w:t>
      </w:r>
      <w:r w:rsidR="0018069C" w:rsidRPr="00F11B8B">
        <w:rPr>
          <w:rFonts w:ascii="Arial" w:hAnsi="Arial" w:cs="Arial"/>
          <w:iCs/>
          <w:sz w:val="18"/>
          <w:szCs w:val="18"/>
        </w:rPr>
        <w:tab/>
      </w:r>
    </w:p>
    <w:p w:rsidR="00607019" w:rsidRPr="00F11B8B" w:rsidRDefault="00EA5DB5" w:rsidP="00077023">
      <w:pPr>
        <w:tabs>
          <w:tab w:val="left" w:pos="2700"/>
          <w:tab w:val="left" w:pos="4752"/>
        </w:tabs>
        <w:spacing w:before="120" w:after="120" w:line="280" w:lineRule="exact"/>
        <w:ind w:left="34"/>
        <w:rPr>
          <w:rFonts w:ascii="Arial" w:hAnsi="Arial" w:cs="Arial"/>
          <w:iCs/>
          <w:spacing w:val="-17"/>
          <w:sz w:val="18"/>
          <w:szCs w:val="18"/>
        </w:rPr>
      </w:pPr>
      <w:r w:rsidRPr="00F11B8B">
        <w:rPr>
          <w:rFonts w:ascii="Arial" w:hAnsi="Arial" w:cs="Arial"/>
          <w:iCs/>
          <w:spacing w:val="-17"/>
          <w:sz w:val="18"/>
          <w:szCs w:val="18"/>
        </w:rPr>
        <w:t xml:space="preserve">Corps/grade : </w:t>
      </w:r>
      <w:r w:rsidR="00607019" w:rsidRPr="00F11B8B">
        <w:rPr>
          <w:rFonts w:ascii="Arial" w:hAnsi="Arial" w:cs="Arial"/>
          <w:iCs/>
          <w:spacing w:val="-17"/>
          <w:sz w:val="18"/>
          <w:szCs w:val="18"/>
        </w:rPr>
        <w:tab/>
        <w:t>Discipline</w:t>
      </w:r>
      <w:r w:rsidRPr="00F11B8B">
        <w:rPr>
          <w:rFonts w:ascii="Arial" w:hAnsi="Arial" w:cs="Arial"/>
          <w:iCs/>
          <w:spacing w:val="-17"/>
          <w:sz w:val="18"/>
          <w:szCs w:val="18"/>
        </w:rPr>
        <w:t xml:space="preserve">/section </w:t>
      </w:r>
      <w:r w:rsidR="00607019" w:rsidRPr="00F11B8B">
        <w:rPr>
          <w:rFonts w:ascii="Arial" w:hAnsi="Arial" w:cs="Arial"/>
          <w:iCs/>
          <w:spacing w:val="-17"/>
          <w:sz w:val="18"/>
          <w:szCs w:val="18"/>
        </w:rPr>
        <w:t xml:space="preserve">: </w:t>
      </w:r>
    </w:p>
    <w:p w:rsidR="004C73B9" w:rsidRPr="00F11B8B" w:rsidRDefault="004C73B9" w:rsidP="00C017F1">
      <w:pPr>
        <w:tabs>
          <w:tab w:val="left" w:pos="2223"/>
        </w:tabs>
        <w:spacing w:before="120" w:after="120" w:line="280" w:lineRule="exact"/>
        <w:ind w:left="34"/>
        <w:rPr>
          <w:rFonts w:ascii="Arial" w:hAnsi="Arial" w:cs="Arial"/>
          <w:iCs/>
          <w:spacing w:val="-17"/>
          <w:sz w:val="18"/>
          <w:szCs w:val="18"/>
        </w:rPr>
      </w:pPr>
      <w:r w:rsidRPr="00F11B8B">
        <w:rPr>
          <w:rFonts w:ascii="Arial" w:hAnsi="Arial" w:cs="Arial"/>
          <w:iCs/>
          <w:spacing w:val="-17"/>
          <w:sz w:val="18"/>
          <w:szCs w:val="18"/>
        </w:rPr>
        <w:t>Etablissement d’affectation :</w:t>
      </w:r>
      <w:r w:rsidR="00C017F1" w:rsidRPr="00F11B8B">
        <w:rPr>
          <w:rFonts w:ascii="Arial" w:hAnsi="Arial" w:cs="Arial"/>
          <w:iCs/>
          <w:spacing w:val="-17"/>
          <w:sz w:val="18"/>
          <w:szCs w:val="18"/>
        </w:rPr>
        <w:tab/>
      </w:r>
    </w:p>
    <w:p w:rsidR="00C017F1" w:rsidRPr="00F11B8B" w:rsidRDefault="00C017F1" w:rsidP="00C017F1">
      <w:pPr>
        <w:tabs>
          <w:tab w:val="left" w:pos="2223"/>
        </w:tabs>
        <w:spacing w:before="120" w:after="120" w:line="280" w:lineRule="exact"/>
        <w:ind w:left="34"/>
        <w:rPr>
          <w:rFonts w:ascii="Arial" w:hAnsi="Arial" w:cs="Arial"/>
          <w:iCs/>
          <w:spacing w:val="-17"/>
          <w:sz w:val="18"/>
          <w:szCs w:val="18"/>
        </w:rPr>
      </w:pPr>
      <w:r w:rsidRPr="00F11B8B">
        <w:rPr>
          <w:rFonts w:ascii="Arial" w:hAnsi="Arial" w:cs="Arial"/>
          <w:iCs/>
          <w:spacing w:val="-17"/>
          <w:sz w:val="18"/>
          <w:szCs w:val="18"/>
        </w:rPr>
        <w:t xml:space="preserve">Avancement concerné (souligner l’avancement concerné) : </w:t>
      </w:r>
    </w:p>
    <w:p w:rsidR="001A7B0A" w:rsidRPr="00F11B8B" w:rsidRDefault="00C017F1" w:rsidP="00C017F1">
      <w:pPr>
        <w:tabs>
          <w:tab w:val="left" w:pos="2223"/>
        </w:tabs>
        <w:spacing w:before="120" w:after="120" w:line="280" w:lineRule="exact"/>
        <w:ind w:left="34"/>
        <w:rPr>
          <w:rFonts w:ascii="Arial" w:hAnsi="Arial" w:cs="Arial"/>
          <w:iCs/>
          <w:spacing w:val="-17"/>
          <w:sz w:val="18"/>
          <w:szCs w:val="18"/>
        </w:rPr>
      </w:pPr>
      <w:r w:rsidRPr="00F11B8B">
        <w:rPr>
          <w:rFonts w:ascii="Arial" w:hAnsi="Arial" w:cs="Arial"/>
          <w:iCs/>
          <w:spacing w:val="-17"/>
          <w:sz w:val="18"/>
          <w:szCs w:val="18"/>
        </w:rPr>
        <w:t>MCU-PH</w:t>
      </w:r>
      <w:r w:rsidR="001A7B0A" w:rsidRPr="00F11B8B">
        <w:rPr>
          <w:rFonts w:ascii="Arial" w:hAnsi="Arial" w:cs="Arial"/>
          <w:iCs/>
          <w:spacing w:val="-17"/>
          <w:sz w:val="18"/>
          <w:szCs w:val="18"/>
        </w:rPr>
        <w:t xml:space="preserve"> de 1ere classe</w:t>
      </w:r>
      <w:r w:rsidR="00C63748" w:rsidRPr="00F11B8B">
        <w:rPr>
          <w:rFonts w:ascii="Arial" w:hAnsi="Arial" w:cs="Arial"/>
          <w:iCs/>
          <w:spacing w:val="-17"/>
          <w:sz w:val="18"/>
          <w:szCs w:val="18"/>
        </w:rPr>
        <w:t xml:space="preserve"> ou</w:t>
      </w:r>
      <w:r w:rsidR="001A7B0A" w:rsidRPr="00F11B8B">
        <w:rPr>
          <w:rFonts w:ascii="Arial" w:hAnsi="Arial" w:cs="Arial"/>
          <w:iCs/>
          <w:spacing w:val="-17"/>
          <w:sz w:val="18"/>
          <w:szCs w:val="18"/>
        </w:rPr>
        <w:t xml:space="preserve"> MCU-PH hors classe</w:t>
      </w:r>
      <w:r w:rsidR="00C63748" w:rsidRPr="00F11B8B">
        <w:rPr>
          <w:rFonts w:ascii="Arial" w:hAnsi="Arial" w:cs="Arial"/>
          <w:iCs/>
          <w:spacing w:val="-17"/>
          <w:sz w:val="18"/>
          <w:szCs w:val="18"/>
        </w:rPr>
        <w:t xml:space="preserve"> ou</w:t>
      </w:r>
      <w:r w:rsidR="001A7B0A" w:rsidRPr="00F11B8B">
        <w:rPr>
          <w:rFonts w:ascii="Arial" w:hAnsi="Arial" w:cs="Arial"/>
          <w:iCs/>
          <w:spacing w:val="-17"/>
          <w:sz w:val="18"/>
          <w:szCs w:val="18"/>
        </w:rPr>
        <w:t xml:space="preserve"> Echelon exceptionnel des MCU-PH hors classe</w:t>
      </w:r>
      <w:r w:rsidR="00C63748" w:rsidRPr="00F11B8B">
        <w:rPr>
          <w:rFonts w:ascii="Arial" w:hAnsi="Arial" w:cs="Arial"/>
          <w:iCs/>
          <w:spacing w:val="-17"/>
          <w:sz w:val="18"/>
          <w:szCs w:val="18"/>
        </w:rPr>
        <w:t xml:space="preserve"> ou</w:t>
      </w:r>
      <w:r w:rsidR="001A7B0A" w:rsidRPr="00F11B8B">
        <w:rPr>
          <w:rFonts w:ascii="Arial" w:hAnsi="Arial" w:cs="Arial"/>
          <w:iCs/>
          <w:spacing w:val="-17"/>
          <w:sz w:val="18"/>
          <w:szCs w:val="18"/>
        </w:rPr>
        <w:t xml:space="preserve"> PU-PH de 1</w:t>
      </w:r>
      <w:r w:rsidR="001A7B0A" w:rsidRPr="00F11B8B">
        <w:rPr>
          <w:rFonts w:ascii="Arial" w:hAnsi="Arial" w:cs="Arial"/>
          <w:iCs/>
          <w:spacing w:val="-17"/>
          <w:sz w:val="18"/>
          <w:szCs w:val="18"/>
          <w:vertAlign w:val="superscript"/>
        </w:rPr>
        <w:t>ère</w:t>
      </w:r>
      <w:r w:rsidR="001A7B0A" w:rsidRPr="00F11B8B">
        <w:rPr>
          <w:rFonts w:ascii="Arial" w:hAnsi="Arial" w:cs="Arial"/>
          <w:iCs/>
          <w:spacing w:val="-17"/>
          <w:sz w:val="18"/>
          <w:szCs w:val="18"/>
        </w:rPr>
        <w:t xml:space="preserve"> </w:t>
      </w:r>
      <w:r w:rsidR="00C63748" w:rsidRPr="00F11B8B">
        <w:rPr>
          <w:rFonts w:ascii="Arial" w:hAnsi="Arial" w:cs="Arial"/>
          <w:iCs/>
          <w:spacing w:val="-17"/>
          <w:sz w:val="18"/>
          <w:szCs w:val="18"/>
        </w:rPr>
        <w:t>classe ou</w:t>
      </w:r>
      <w:r w:rsidR="001A7B0A" w:rsidRPr="00F11B8B">
        <w:rPr>
          <w:rFonts w:ascii="Arial" w:hAnsi="Arial" w:cs="Arial"/>
          <w:iCs/>
          <w:spacing w:val="-17"/>
          <w:sz w:val="18"/>
          <w:szCs w:val="18"/>
        </w:rPr>
        <w:t xml:space="preserve"> 1</w:t>
      </w:r>
      <w:r w:rsidR="001A7B0A" w:rsidRPr="00F11B8B">
        <w:rPr>
          <w:rFonts w:ascii="Arial" w:hAnsi="Arial" w:cs="Arial"/>
          <w:iCs/>
          <w:spacing w:val="-17"/>
          <w:sz w:val="18"/>
          <w:szCs w:val="18"/>
          <w:vertAlign w:val="superscript"/>
        </w:rPr>
        <w:t>er</w:t>
      </w:r>
      <w:r w:rsidR="001A7B0A" w:rsidRPr="00F11B8B">
        <w:rPr>
          <w:rFonts w:ascii="Arial" w:hAnsi="Arial" w:cs="Arial"/>
          <w:iCs/>
          <w:spacing w:val="-17"/>
          <w:sz w:val="18"/>
          <w:szCs w:val="18"/>
        </w:rPr>
        <w:t xml:space="preserve"> échelon de PU-PH de classe exceptionnelle</w:t>
      </w:r>
      <w:r w:rsidR="00C63748" w:rsidRPr="00F11B8B">
        <w:rPr>
          <w:rFonts w:ascii="Arial" w:hAnsi="Arial" w:cs="Arial"/>
          <w:iCs/>
          <w:spacing w:val="-17"/>
          <w:sz w:val="18"/>
          <w:szCs w:val="18"/>
        </w:rPr>
        <w:t xml:space="preserve"> ou</w:t>
      </w:r>
      <w:r w:rsidR="001A7B0A" w:rsidRPr="00F11B8B">
        <w:rPr>
          <w:rFonts w:ascii="Arial" w:hAnsi="Arial" w:cs="Arial"/>
          <w:iCs/>
          <w:spacing w:val="-17"/>
          <w:sz w:val="18"/>
          <w:szCs w:val="18"/>
        </w:rPr>
        <w:t xml:space="preserve"> 2</w:t>
      </w:r>
      <w:r w:rsidR="001A7B0A" w:rsidRPr="00F11B8B">
        <w:rPr>
          <w:rFonts w:ascii="Arial" w:hAnsi="Arial" w:cs="Arial"/>
          <w:iCs/>
          <w:spacing w:val="-17"/>
          <w:sz w:val="18"/>
          <w:szCs w:val="18"/>
          <w:vertAlign w:val="superscript"/>
        </w:rPr>
        <w:t>ème</w:t>
      </w:r>
      <w:r w:rsidR="001A7B0A" w:rsidRPr="00F11B8B">
        <w:rPr>
          <w:rFonts w:ascii="Arial" w:hAnsi="Arial" w:cs="Arial"/>
          <w:iCs/>
          <w:spacing w:val="-17"/>
          <w:sz w:val="18"/>
          <w:szCs w:val="18"/>
        </w:rPr>
        <w:t xml:space="preserve"> échelon de PU-PH de classe exceptionnel</w:t>
      </w:r>
      <w:r w:rsidR="00C63748" w:rsidRPr="00F11B8B">
        <w:rPr>
          <w:rFonts w:ascii="Arial" w:hAnsi="Arial" w:cs="Arial"/>
          <w:iCs/>
          <w:spacing w:val="-17"/>
          <w:sz w:val="18"/>
          <w:szCs w:val="18"/>
        </w:rPr>
        <w:t>le</w:t>
      </w:r>
    </w:p>
    <w:p w:rsidR="00C63748" w:rsidRPr="00F11B8B" w:rsidRDefault="00C63748" w:rsidP="00C017F1">
      <w:pPr>
        <w:tabs>
          <w:tab w:val="left" w:pos="2223"/>
        </w:tabs>
        <w:spacing w:before="120" w:after="120" w:line="280" w:lineRule="exact"/>
        <w:ind w:left="34"/>
        <w:rPr>
          <w:rFonts w:ascii="Arial" w:hAnsi="Arial" w:cs="Arial"/>
          <w:iCs/>
          <w:spacing w:val="-17"/>
          <w:sz w:val="18"/>
          <w:szCs w:val="18"/>
        </w:rPr>
      </w:pPr>
      <w:r w:rsidRPr="00F11B8B">
        <w:rPr>
          <w:rFonts w:ascii="Arial" w:hAnsi="Arial" w:cs="Arial"/>
          <w:iCs/>
          <w:spacing w:val="-17"/>
          <w:sz w:val="18"/>
          <w:szCs w:val="18"/>
        </w:rPr>
        <w:t>ou</w:t>
      </w:r>
    </w:p>
    <w:p w:rsidR="001A7B0A" w:rsidRPr="00F11B8B" w:rsidRDefault="001A7B0A" w:rsidP="001A7B0A">
      <w:pPr>
        <w:tabs>
          <w:tab w:val="left" w:pos="2223"/>
        </w:tabs>
        <w:spacing w:before="120" w:after="120" w:line="280" w:lineRule="exact"/>
        <w:ind w:left="34"/>
        <w:rPr>
          <w:rFonts w:ascii="Arial" w:hAnsi="Arial" w:cs="Arial"/>
          <w:iCs/>
          <w:spacing w:val="-17"/>
          <w:sz w:val="18"/>
          <w:szCs w:val="18"/>
        </w:rPr>
      </w:pPr>
      <w:r w:rsidRPr="00F11B8B">
        <w:rPr>
          <w:rFonts w:ascii="Arial" w:hAnsi="Arial" w:cs="Arial"/>
          <w:iCs/>
          <w:spacing w:val="-17"/>
          <w:sz w:val="18"/>
          <w:szCs w:val="18"/>
        </w:rPr>
        <w:t>MCU-MG de 1ere classe</w:t>
      </w:r>
      <w:r w:rsidR="00C63748" w:rsidRPr="00F11B8B">
        <w:rPr>
          <w:rFonts w:ascii="Arial" w:hAnsi="Arial" w:cs="Arial"/>
          <w:iCs/>
          <w:spacing w:val="-17"/>
          <w:sz w:val="18"/>
          <w:szCs w:val="18"/>
        </w:rPr>
        <w:t xml:space="preserve"> ou</w:t>
      </w:r>
      <w:r w:rsidRPr="00F11B8B">
        <w:rPr>
          <w:rFonts w:ascii="Arial" w:hAnsi="Arial" w:cs="Arial"/>
          <w:iCs/>
          <w:spacing w:val="-17"/>
          <w:sz w:val="18"/>
          <w:szCs w:val="18"/>
        </w:rPr>
        <w:t xml:space="preserve"> MCU-MG hors classe</w:t>
      </w:r>
      <w:r w:rsidR="00D63F78" w:rsidRPr="00F11B8B">
        <w:rPr>
          <w:rFonts w:ascii="Arial" w:hAnsi="Arial" w:cs="Arial"/>
          <w:iCs/>
          <w:spacing w:val="-17"/>
          <w:sz w:val="18"/>
          <w:szCs w:val="18"/>
        </w:rPr>
        <w:t xml:space="preserve"> ou</w:t>
      </w:r>
      <w:r w:rsidRPr="00F11B8B">
        <w:rPr>
          <w:rFonts w:ascii="Arial" w:hAnsi="Arial" w:cs="Arial"/>
          <w:iCs/>
          <w:spacing w:val="-17"/>
          <w:sz w:val="18"/>
          <w:szCs w:val="18"/>
        </w:rPr>
        <w:t xml:space="preserve"> Echelon exceptionnel des MCU-MG hors classe</w:t>
      </w:r>
      <w:r w:rsidR="00D63F78" w:rsidRPr="00F11B8B">
        <w:rPr>
          <w:rFonts w:ascii="Arial" w:hAnsi="Arial" w:cs="Arial"/>
          <w:iCs/>
          <w:spacing w:val="-17"/>
          <w:sz w:val="18"/>
          <w:szCs w:val="18"/>
        </w:rPr>
        <w:t xml:space="preserve"> ou</w:t>
      </w:r>
      <w:r w:rsidRPr="00F11B8B">
        <w:rPr>
          <w:rFonts w:ascii="Arial" w:hAnsi="Arial" w:cs="Arial"/>
          <w:iCs/>
          <w:spacing w:val="-17"/>
          <w:sz w:val="18"/>
          <w:szCs w:val="18"/>
        </w:rPr>
        <w:t xml:space="preserve"> PU-MG de 1</w:t>
      </w:r>
      <w:r w:rsidRPr="00F11B8B">
        <w:rPr>
          <w:rFonts w:ascii="Arial" w:hAnsi="Arial" w:cs="Arial"/>
          <w:iCs/>
          <w:spacing w:val="-17"/>
          <w:sz w:val="18"/>
          <w:szCs w:val="18"/>
          <w:vertAlign w:val="superscript"/>
        </w:rPr>
        <w:t>ère</w:t>
      </w:r>
      <w:r w:rsidRPr="00F11B8B">
        <w:rPr>
          <w:rFonts w:ascii="Arial" w:hAnsi="Arial" w:cs="Arial"/>
          <w:iCs/>
          <w:spacing w:val="-17"/>
          <w:sz w:val="18"/>
          <w:szCs w:val="18"/>
        </w:rPr>
        <w:t xml:space="preserve"> </w:t>
      </w:r>
      <w:r w:rsidR="00D63F78" w:rsidRPr="00F11B8B">
        <w:rPr>
          <w:rFonts w:ascii="Arial" w:hAnsi="Arial" w:cs="Arial"/>
          <w:iCs/>
          <w:spacing w:val="-17"/>
          <w:sz w:val="18"/>
          <w:szCs w:val="18"/>
        </w:rPr>
        <w:t>classe ou</w:t>
      </w:r>
      <w:r w:rsidRPr="00F11B8B">
        <w:rPr>
          <w:rFonts w:ascii="Arial" w:hAnsi="Arial" w:cs="Arial"/>
          <w:iCs/>
          <w:spacing w:val="-17"/>
          <w:sz w:val="18"/>
          <w:szCs w:val="18"/>
        </w:rPr>
        <w:t xml:space="preserve"> 1</w:t>
      </w:r>
      <w:r w:rsidRPr="00F11B8B">
        <w:rPr>
          <w:rFonts w:ascii="Arial" w:hAnsi="Arial" w:cs="Arial"/>
          <w:iCs/>
          <w:spacing w:val="-17"/>
          <w:sz w:val="18"/>
          <w:szCs w:val="18"/>
          <w:vertAlign w:val="superscript"/>
        </w:rPr>
        <w:t>er</w:t>
      </w:r>
      <w:r w:rsidRPr="00F11B8B">
        <w:rPr>
          <w:rFonts w:ascii="Arial" w:hAnsi="Arial" w:cs="Arial"/>
          <w:iCs/>
          <w:spacing w:val="-17"/>
          <w:sz w:val="18"/>
          <w:szCs w:val="18"/>
        </w:rPr>
        <w:t xml:space="preserve"> échelon de PU-MG de classe exceptionnelle</w:t>
      </w:r>
      <w:r w:rsidR="00D63F78" w:rsidRPr="00F11B8B">
        <w:rPr>
          <w:rFonts w:ascii="Arial" w:hAnsi="Arial" w:cs="Arial"/>
          <w:iCs/>
          <w:spacing w:val="-17"/>
          <w:sz w:val="18"/>
          <w:szCs w:val="18"/>
        </w:rPr>
        <w:t xml:space="preserve"> ou</w:t>
      </w:r>
      <w:r w:rsidRPr="00F11B8B">
        <w:rPr>
          <w:rFonts w:ascii="Arial" w:hAnsi="Arial" w:cs="Arial"/>
          <w:iCs/>
          <w:spacing w:val="-17"/>
          <w:sz w:val="18"/>
          <w:szCs w:val="18"/>
        </w:rPr>
        <w:t xml:space="preserve"> 2</w:t>
      </w:r>
      <w:r w:rsidRPr="00F11B8B">
        <w:rPr>
          <w:rFonts w:ascii="Arial" w:hAnsi="Arial" w:cs="Arial"/>
          <w:iCs/>
          <w:spacing w:val="-17"/>
          <w:sz w:val="18"/>
          <w:szCs w:val="18"/>
          <w:vertAlign w:val="superscript"/>
        </w:rPr>
        <w:t>ème</w:t>
      </w:r>
      <w:r w:rsidRPr="00F11B8B">
        <w:rPr>
          <w:rFonts w:ascii="Arial" w:hAnsi="Arial" w:cs="Arial"/>
          <w:iCs/>
          <w:spacing w:val="-17"/>
          <w:sz w:val="18"/>
          <w:szCs w:val="18"/>
        </w:rPr>
        <w:t xml:space="preserve"> échelon de PU-MG de classe exceptionnelle</w:t>
      </w:r>
    </w:p>
    <w:p w:rsidR="001A7B0A" w:rsidRPr="002E5CA6" w:rsidRDefault="001A7B0A" w:rsidP="00C017F1">
      <w:pPr>
        <w:tabs>
          <w:tab w:val="left" w:pos="2223"/>
        </w:tabs>
        <w:spacing w:before="120" w:after="120" w:line="280" w:lineRule="exact"/>
        <w:ind w:left="34"/>
        <w:rPr>
          <w:rFonts w:ascii="Arial" w:hAnsi="Arial" w:cs="Arial"/>
          <w:i/>
          <w:iCs/>
          <w:spacing w:val="-17"/>
          <w:sz w:val="18"/>
          <w:szCs w:val="18"/>
        </w:rPr>
      </w:pPr>
    </w:p>
    <w:p w:rsidR="0018069C" w:rsidRPr="00BC4DC9" w:rsidRDefault="006828E9" w:rsidP="00077023">
      <w:pPr>
        <w:pStyle w:val="Style1"/>
        <w:spacing w:before="240" w:line="280" w:lineRule="exact"/>
        <w:jc w:val="left"/>
        <w:rPr>
          <w:rFonts w:ascii="Arial" w:hAnsi="Arial" w:cs="Arial"/>
          <w:spacing w:val="-2"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-2540</wp:posOffset>
                </wp:positionV>
                <wp:extent cx="5563235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32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7530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-.2pt" to="439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+E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" o:allowincell="f" strokeweight="1.2pt"/>
            </w:pict>
          </mc:Fallback>
        </mc:AlternateContent>
      </w:r>
      <w:r w:rsidR="00AD34CF" w:rsidRPr="00BC4DC9">
        <w:rPr>
          <w:rFonts w:ascii="Arial" w:hAnsi="Arial" w:cs="Arial"/>
          <w:iCs/>
          <w:spacing w:val="-1"/>
          <w:sz w:val="18"/>
          <w:szCs w:val="18"/>
          <w:u w:val="single"/>
        </w:rPr>
        <w:t>Synthèse du parcours professionnel et contexte d’exercice</w:t>
      </w:r>
      <w:r w:rsidR="0018069C" w:rsidRPr="00BC4DC9">
        <w:rPr>
          <w:rFonts w:ascii="Arial" w:hAnsi="Arial" w:cs="Arial"/>
          <w:iCs/>
          <w:spacing w:val="-1"/>
          <w:sz w:val="18"/>
          <w:szCs w:val="18"/>
          <w:u w:val="single"/>
        </w:rPr>
        <w:t xml:space="preserve"> </w:t>
      </w:r>
    </w:p>
    <w:p w:rsidR="00AD34CF" w:rsidRDefault="0018069C" w:rsidP="00077023">
      <w:pPr>
        <w:pStyle w:val="Style1"/>
        <w:spacing w:after="120"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 xml:space="preserve">Présentation chronologique des principales étapes de la carrière faisant apparaître les éléments les plus 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>significatifs (diplômes, positions, principale</w:t>
      </w:r>
      <w:r w:rsidR="00A04D97">
        <w:rPr>
          <w:rFonts w:ascii="Arial" w:hAnsi="Arial" w:cs="Arial"/>
          <w:i/>
          <w:iCs/>
          <w:spacing w:val="2"/>
          <w:sz w:val="18"/>
          <w:szCs w:val="18"/>
        </w:rPr>
        <w:t>s responsabilités et activités).</w:t>
      </w:r>
    </w:p>
    <w:p w:rsidR="00CA1BAD" w:rsidRDefault="00CA1BAD" w:rsidP="00077023">
      <w:pPr>
        <w:pStyle w:val="Style1"/>
        <w:spacing w:after="120"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>
        <w:rPr>
          <w:rFonts w:ascii="Arial" w:hAnsi="Arial" w:cs="Arial"/>
          <w:i/>
          <w:iCs/>
          <w:spacing w:val="2"/>
          <w:sz w:val="18"/>
          <w:szCs w:val="18"/>
        </w:rPr>
        <w:t>Présentation de l’évolution éventuelles des activités</w:t>
      </w:r>
      <w:r w:rsidR="00A04D97">
        <w:rPr>
          <w:rFonts w:ascii="Arial" w:hAnsi="Arial" w:cs="Arial"/>
          <w:i/>
          <w:iCs/>
          <w:spacing w:val="2"/>
          <w:sz w:val="18"/>
          <w:szCs w:val="18"/>
        </w:rPr>
        <w:t>.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</w:p>
    <w:p w:rsidR="00AD34CF" w:rsidRDefault="00AD34CF" w:rsidP="00077023">
      <w:pPr>
        <w:pStyle w:val="Style1"/>
        <w:spacing w:after="120"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BC4DC9">
        <w:rPr>
          <w:rFonts w:ascii="Arial" w:hAnsi="Arial" w:cs="Arial"/>
          <w:i/>
          <w:iCs/>
          <w:sz w:val="18"/>
          <w:szCs w:val="18"/>
        </w:rPr>
        <w:t>Présentation des formations suivies</w:t>
      </w:r>
      <w:r w:rsidR="00EA5DB5">
        <w:rPr>
          <w:rFonts w:ascii="Arial" w:hAnsi="Arial" w:cs="Arial"/>
          <w:iCs/>
          <w:sz w:val="18"/>
          <w:szCs w:val="18"/>
        </w:rPr>
        <w:t>,</w:t>
      </w:r>
      <w:r w:rsidRPr="002E5CA6">
        <w:rPr>
          <w:rFonts w:ascii="Arial" w:hAnsi="Arial" w:cs="Arial"/>
          <w:iCs/>
          <w:sz w:val="18"/>
          <w:szCs w:val="18"/>
        </w:rPr>
        <w:t xml:space="preserve"> </w:t>
      </w:r>
      <w:r w:rsidR="00EA5DB5">
        <w:rPr>
          <w:rFonts w:ascii="Arial" w:hAnsi="Arial" w:cs="Arial"/>
          <w:iCs/>
          <w:sz w:val="18"/>
          <w:szCs w:val="18"/>
        </w:rPr>
        <w:t xml:space="preserve">notamment </w:t>
      </w:r>
      <w:r w:rsidRPr="002E5CA6">
        <w:rPr>
          <w:rFonts w:ascii="Arial" w:hAnsi="Arial" w:cs="Arial"/>
          <w:iCs/>
          <w:sz w:val="18"/>
          <w:szCs w:val="18"/>
        </w:rPr>
        <w:t>concernant vos activités pédagogiques</w:t>
      </w:r>
      <w:r w:rsidR="00A04D97">
        <w:rPr>
          <w:rFonts w:ascii="Arial" w:hAnsi="Arial" w:cs="Arial"/>
          <w:iCs/>
          <w:sz w:val="18"/>
          <w:szCs w:val="18"/>
        </w:rPr>
        <w:t>.</w:t>
      </w:r>
    </w:p>
    <w:p w:rsidR="006F4FDE" w:rsidRPr="002E5CA6" w:rsidRDefault="0018069C" w:rsidP="00BC4DC9">
      <w:pPr>
        <w:pStyle w:val="Style1"/>
        <w:spacing w:after="120" w:line="280" w:lineRule="exact"/>
        <w:rPr>
          <w:rFonts w:ascii="Arial" w:hAnsi="Arial" w:cs="Arial"/>
          <w:b/>
          <w:bCs/>
          <w:spacing w:val="-4"/>
          <w:sz w:val="18"/>
          <w:szCs w:val="18"/>
        </w:rPr>
      </w:pPr>
      <w:r w:rsidRPr="002E5CA6">
        <w:rPr>
          <w:rFonts w:ascii="Arial" w:hAnsi="Arial" w:cs="Arial"/>
          <w:b/>
          <w:bCs/>
          <w:spacing w:val="1"/>
          <w:sz w:val="18"/>
          <w:szCs w:val="18"/>
        </w:rPr>
        <w:t xml:space="preserve">(rubrique limitée à </w:t>
      </w:r>
      <w:r w:rsidR="00CA1BAD">
        <w:rPr>
          <w:rFonts w:ascii="Arial" w:hAnsi="Arial" w:cs="Arial"/>
          <w:b/>
          <w:bCs/>
          <w:spacing w:val="21"/>
          <w:sz w:val="16"/>
          <w:szCs w:val="16"/>
        </w:rPr>
        <w:t>9</w:t>
      </w:r>
      <w:r w:rsidRPr="002E5CA6">
        <w:rPr>
          <w:rFonts w:ascii="Arial" w:hAnsi="Arial" w:cs="Arial"/>
          <w:b/>
          <w:bCs/>
          <w:spacing w:val="21"/>
          <w:sz w:val="16"/>
          <w:szCs w:val="16"/>
        </w:rPr>
        <w:t xml:space="preserve">000 </w:t>
      </w:r>
      <w:r w:rsidRPr="002E5CA6">
        <w:rPr>
          <w:rFonts w:ascii="Arial" w:hAnsi="Arial" w:cs="Arial"/>
          <w:b/>
          <w:bCs/>
          <w:spacing w:val="-1"/>
          <w:sz w:val="18"/>
          <w:szCs w:val="18"/>
        </w:rPr>
        <w:t xml:space="preserve">caractères, blancs non compris, soit </w:t>
      </w:r>
      <w:r w:rsidR="00CA1BAD">
        <w:rPr>
          <w:rFonts w:ascii="Arial" w:hAnsi="Arial" w:cs="Arial"/>
          <w:b/>
          <w:bCs/>
          <w:spacing w:val="2"/>
          <w:sz w:val="16"/>
          <w:szCs w:val="16"/>
        </w:rPr>
        <w:t>3</w:t>
      </w:r>
      <w:r w:rsidR="00CA1BAD" w:rsidRPr="002E5CA6"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 w:rsidRPr="002E5CA6">
        <w:rPr>
          <w:rFonts w:ascii="Arial" w:hAnsi="Arial" w:cs="Arial"/>
          <w:b/>
          <w:bCs/>
          <w:spacing w:val="-4"/>
          <w:sz w:val="18"/>
          <w:szCs w:val="18"/>
        </w:rPr>
        <w:t>pages maximum)</w:t>
      </w:r>
      <w:r w:rsidR="006828E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233045</wp:posOffset>
                </wp:positionV>
                <wp:extent cx="551434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3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43595" id="Line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8.35pt" to="435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vc3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" o:allowincell="f" strokeweight=".5pt"/>
            </w:pict>
          </mc:Fallback>
        </mc:AlternateContent>
      </w:r>
    </w:p>
    <w:p w:rsidR="00C66080" w:rsidRPr="002E5CA6" w:rsidRDefault="006828E9" w:rsidP="00077023">
      <w:pPr>
        <w:pStyle w:val="Style1"/>
        <w:spacing w:before="288" w:line="280" w:lineRule="exact"/>
        <w:jc w:val="left"/>
        <w:rPr>
          <w:rFonts w:ascii="Arial" w:hAnsi="Arial" w:cs="Arial"/>
          <w:b/>
          <w:iCs/>
          <w:spacing w:val="2"/>
          <w:sz w:val="18"/>
          <w:szCs w:val="18"/>
          <w:u w:val="single"/>
        </w:rPr>
      </w:pPr>
      <w:r>
        <w:rPr>
          <w:rFonts w:ascii="Arial" w:hAnsi="Arial" w:cs="Arial"/>
          <w:b/>
          <w:iCs/>
          <w:spacing w:val="2"/>
          <w:sz w:val="18"/>
          <w:szCs w:val="18"/>
          <w:u w:val="single"/>
        </w:rPr>
        <w:t>Investissement</w:t>
      </w:r>
      <w:r w:rsidRPr="002E5CA6">
        <w:rPr>
          <w:rFonts w:ascii="Arial" w:hAnsi="Arial" w:cs="Arial"/>
          <w:b/>
          <w:iCs/>
          <w:spacing w:val="2"/>
          <w:sz w:val="18"/>
          <w:szCs w:val="18"/>
          <w:u w:val="single"/>
        </w:rPr>
        <w:t xml:space="preserve"> </w:t>
      </w:r>
      <w:r w:rsidR="00C66080" w:rsidRPr="002E5CA6">
        <w:rPr>
          <w:rFonts w:ascii="Arial" w:hAnsi="Arial" w:cs="Arial"/>
          <w:b/>
          <w:iCs/>
          <w:spacing w:val="2"/>
          <w:sz w:val="18"/>
          <w:szCs w:val="18"/>
          <w:u w:val="single"/>
        </w:rPr>
        <w:t>pédagogique</w:t>
      </w:r>
    </w:p>
    <w:p w:rsidR="00C66080" w:rsidRPr="002E5CA6" w:rsidRDefault="00C66080" w:rsidP="00077023">
      <w:pPr>
        <w:numPr>
          <w:ilvl w:val="0"/>
          <w:numId w:val="36"/>
        </w:numPr>
        <w:spacing w:before="120" w:after="120" w:line="280" w:lineRule="exact"/>
        <w:ind w:left="357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Cs/>
          <w:spacing w:val="1"/>
          <w:sz w:val="18"/>
          <w:szCs w:val="18"/>
        </w:rPr>
        <w:t xml:space="preserve">Présentation </w:t>
      </w:r>
      <w:r w:rsidR="00AD34CF">
        <w:rPr>
          <w:rFonts w:ascii="Arial" w:hAnsi="Arial" w:cs="Arial"/>
          <w:iCs/>
          <w:spacing w:val="1"/>
          <w:sz w:val="18"/>
          <w:szCs w:val="18"/>
        </w:rPr>
        <w:t xml:space="preserve">synthétique </w:t>
      </w:r>
      <w:r w:rsidRPr="002E5CA6">
        <w:rPr>
          <w:rFonts w:ascii="Arial" w:hAnsi="Arial" w:cs="Arial"/>
          <w:iCs/>
          <w:spacing w:val="1"/>
          <w:sz w:val="18"/>
          <w:szCs w:val="18"/>
        </w:rPr>
        <w:t xml:space="preserve">de l'activité d'enseignement </w:t>
      </w:r>
      <w:r w:rsidRPr="002E5CA6">
        <w:rPr>
          <w:rFonts w:ascii="Arial" w:hAnsi="Arial" w:cs="Arial"/>
          <w:iCs/>
          <w:sz w:val="18"/>
          <w:szCs w:val="18"/>
        </w:rPr>
        <w:t>: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5CA6">
        <w:rPr>
          <w:rFonts w:ascii="Arial" w:hAnsi="Arial" w:cs="Arial"/>
          <w:i/>
          <w:iCs/>
          <w:spacing w:val="1"/>
          <w:sz w:val="18"/>
          <w:szCs w:val="18"/>
        </w:rPr>
        <w:t xml:space="preserve">principaux enseignements en mettant l'accent sur les thématiques enseignées, les pratiques pédagogiques, les activités particulières 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: </w:t>
      </w:r>
      <w:r w:rsidRPr="002E5CA6">
        <w:rPr>
          <w:rFonts w:ascii="Arial" w:hAnsi="Arial" w:cs="Arial"/>
          <w:i/>
          <w:iCs/>
          <w:spacing w:val="3"/>
          <w:sz w:val="18"/>
          <w:szCs w:val="18"/>
        </w:rPr>
        <w:t xml:space="preserve">création 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d'un enseignement, transformation des enseignements. </w:t>
      </w:r>
    </w:p>
    <w:p w:rsidR="00AD34CF" w:rsidRPr="00A04D97" w:rsidRDefault="00C66080" w:rsidP="00AD34CF">
      <w:pPr>
        <w:numPr>
          <w:ilvl w:val="0"/>
          <w:numId w:val="36"/>
        </w:numPr>
        <w:spacing w:after="120" w:line="280" w:lineRule="exact"/>
        <w:ind w:left="357" w:hanging="357"/>
        <w:jc w:val="both"/>
        <w:rPr>
          <w:rFonts w:ascii="Arial" w:hAnsi="Arial" w:cs="Arial"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iCs/>
          <w:sz w:val="18"/>
          <w:szCs w:val="18"/>
        </w:rPr>
        <w:t>Présentation des enseignements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 faisant </w:t>
      </w:r>
      <w:r w:rsidRPr="002E5CA6">
        <w:rPr>
          <w:rFonts w:ascii="Arial" w:hAnsi="Arial" w:cs="Arial"/>
          <w:i/>
          <w:iCs/>
          <w:spacing w:val="4"/>
          <w:sz w:val="18"/>
          <w:szCs w:val="18"/>
        </w:rPr>
        <w:t>appara</w:t>
      </w:r>
      <w:r w:rsidR="004C73B9">
        <w:rPr>
          <w:rFonts w:ascii="Arial" w:hAnsi="Arial" w:cs="Arial"/>
          <w:i/>
          <w:iCs/>
          <w:spacing w:val="4"/>
          <w:sz w:val="18"/>
          <w:szCs w:val="18"/>
        </w:rPr>
        <w:t>î</w:t>
      </w:r>
      <w:r w:rsidRPr="002E5CA6">
        <w:rPr>
          <w:rFonts w:ascii="Arial" w:hAnsi="Arial" w:cs="Arial"/>
          <w:i/>
          <w:iCs/>
          <w:spacing w:val="4"/>
          <w:sz w:val="18"/>
          <w:szCs w:val="18"/>
        </w:rPr>
        <w:t xml:space="preserve">tre la catégorie de diplôme (national, universitaire) le niveau </w:t>
      </w:r>
      <w:r w:rsidRPr="002E5CA6">
        <w:rPr>
          <w:rFonts w:ascii="Arial" w:hAnsi="Arial" w:cs="Arial"/>
          <w:i/>
          <w:iCs/>
          <w:spacing w:val="4"/>
          <w:sz w:val="18"/>
          <w:szCs w:val="18"/>
        </w:rPr>
        <w:lastRenderedPageBreak/>
        <w:t xml:space="preserve">(LMD), le type de formation (formation initiale / continue, professionnelle, 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présentielle / à distance), la nature (cours magistraux, TP, TD, encadrement de travaux de fin d'étude et de </w:t>
      </w:r>
      <w:r w:rsidRPr="002E5CA6">
        <w:rPr>
          <w:rFonts w:ascii="Arial" w:hAnsi="Arial" w:cs="Arial"/>
          <w:i/>
          <w:iCs/>
          <w:spacing w:val="1"/>
          <w:sz w:val="18"/>
          <w:szCs w:val="18"/>
        </w:rPr>
        <w:t>stages), les effectifs, le volume</w:t>
      </w:r>
      <w:r w:rsidR="00AD34CF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E823C4">
        <w:rPr>
          <w:rFonts w:ascii="Arial" w:hAnsi="Arial" w:cs="Arial"/>
          <w:i/>
          <w:iCs/>
          <w:spacing w:val="1"/>
          <w:sz w:val="18"/>
          <w:szCs w:val="18"/>
        </w:rPr>
        <w:t xml:space="preserve">horaire </w:t>
      </w:r>
      <w:r w:rsidR="00AD34CF">
        <w:rPr>
          <w:rFonts w:ascii="Arial" w:hAnsi="Arial" w:cs="Arial"/>
          <w:i/>
          <w:iCs/>
          <w:spacing w:val="1"/>
          <w:sz w:val="18"/>
          <w:szCs w:val="18"/>
        </w:rPr>
        <w:t>(</w:t>
      </w:r>
      <w:r w:rsidR="00E823C4">
        <w:rPr>
          <w:rFonts w:ascii="Arial" w:hAnsi="Arial" w:cs="Arial"/>
          <w:i/>
          <w:iCs/>
          <w:spacing w:val="1"/>
          <w:sz w:val="18"/>
          <w:szCs w:val="18"/>
        </w:rPr>
        <w:t xml:space="preserve">ce descriptif sera </w:t>
      </w:r>
      <w:r w:rsidR="00AD34CF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="00AD34CF">
        <w:rPr>
          <w:rFonts w:ascii="Arial" w:hAnsi="Arial" w:cs="Arial"/>
          <w:i/>
          <w:iCs/>
          <w:sz w:val="18"/>
          <w:szCs w:val="18"/>
        </w:rPr>
        <w:t xml:space="preserve">omplété </w:t>
      </w:r>
      <w:r w:rsidR="00AD34CF" w:rsidRPr="002E5CA6">
        <w:rPr>
          <w:rFonts w:ascii="Arial" w:hAnsi="Arial" w:cs="Arial"/>
          <w:i/>
          <w:iCs/>
          <w:sz w:val="18"/>
          <w:szCs w:val="18"/>
        </w:rPr>
        <w:t>sous la forme d'un tableau</w:t>
      </w:r>
      <w:r w:rsidR="00AD34CF">
        <w:rPr>
          <w:rFonts w:ascii="Arial" w:hAnsi="Arial" w:cs="Arial"/>
          <w:i/>
          <w:iCs/>
          <w:sz w:val="18"/>
          <w:szCs w:val="18"/>
        </w:rPr>
        <w:t xml:space="preserve"> détaillé en annexe</w:t>
      </w:r>
      <w:r w:rsidR="00CA1BAD">
        <w:rPr>
          <w:rFonts w:ascii="Arial" w:hAnsi="Arial" w:cs="Arial"/>
          <w:i/>
          <w:iCs/>
          <w:sz w:val="18"/>
          <w:szCs w:val="18"/>
        </w:rPr>
        <w:t xml:space="preserve"> - </w:t>
      </w:r>
      <w:r w:rsidR="00D335DE">
        <w:rPr>
          <w:rFonts w:ascii="Arial" w:hAnsi="Arial" w:cs="Arial"/>
          <w:i/>
          <w:iCs/>
          <w:sz w:val="18"/>
          <w:szCs w:val="18"/>
        </w:rPr>
        <w:t xml:space="preserve">Tableau de présentation en </w:t>
      </w:r>
      <w:r w:rsidR="00D335DE" w:rsidRPr="00BC4DC9">
        <w:rPr>
          <w:rFonts w:ascii="Arial" w:hAnsi="Arial" w:cs="Arial"/>
          <w:b/>
          <w:i/>
          <w:iCs/>
          <w:sz w:val="18"/>
          <w:szCs w:val="18"/>
          <w:u w:val="single"/>
        </w:rPr>
        <w:t>annexe 1</w:t>
      </w:r>
      <w:r w:rsidR="00D335DE">
        <w:rPr>
          <w:rFonts w:ascii="Arial" w:hAnsi="Arial" w:cs="Arial"/>
          <w:i/>
          <w:iCs/>
          <w:sz w:val="18"/>
          <w:szCs w:val="18"/>
        </w:rPr>
        <w:t>)</w:t>
      </w:r>
    </w:p>
    <w:p w:rsidR="003B1D21" w:rsidRPr="00AD34CF" w:rsidRDefault="003B1D21" w:rsidP="00AD34CF">
      <w:pPr>
        <w:numPr>
          <w:ilvl w:val="0"/>
          <w:numId w:val="36"/>
        </w:numPr>
        <w:spacing w:after="120" w:line="280" w:lineRule="exact"/>
        <w:ind w:left="357" w:hanging="357"/>
        <w:jc w:val="both"/>
        <w:rPr>
          <w:rFonts w:ascii="Arial" w:hAnsi="Arial" w:cs="Arial"/>
          <w:i/>
          <w:iCs/>
          <w:spacing w:val="1"/>
          <w:sz w:val="18"/>
          <w:szCs w:val="18"/>
        </w:rPr>
      </w:pPr>
      <w:r>
        <w:rPr>
          <w:rFonts w:ascii="Arial" w:hAnsi="Arial" w:cs="Arial"/>
          <w:i/>
          <w:iCs/>
          <w:spacing w:val="1"/>
          <w:sz w:val="18"/>
          <w:szCs w:val="18"/>
        </w:rPr>
        <w:t>O</w:t>
      </w:r>
      <w:r w:rsidRPr="003B1D21">
        <w:rPr>
          <w:rFonts w:ascii="Arial" w:hAnsi="Arial" w:cs="Arial"/>
          <w:i/>
          <w:iCs/>
          <w:spacing w:val="1"/>
          <w:sz w:val="18"/>
          <w:szCs w:val="18"/>
        </w:rPr>
        <w:t>rganisation/encad</w:t>
      </w:r>
      <w:r w:rsidR="00A04D97">
        <w:rPr>
          <w:rFonts w:ascii="Arial" w:hAnsi="Arial" w:cs="Arial"/>
          <w:i/>
          <w:iCs/>
          <w:spacing w:val="1"/>
          <w:sz w:val="18"/>
          <w:szCs w:val="18"/>
        </w:rPr>
        <w:t>rement d'actions de simulation.</w:t>
      </w:r>
    </w:p>
    <w:p w:rsidR="00EF0146" w:rsidRPr="00EF0146" w:rsidRDefault="0009202F" w:rsidP="00077023">
      <w:pPr>
        <w:numPr>
          <w:ilvl w:val="0"/>
          <w:numId w:val="36"/>
        </w:numPr>
        <w:spacing w:after="120" w:line="280" w:lineRule="exact"/>
        <w:ind w:left="357" w:hanging="357"/>
        <w:rPr>
          <w:rFonts w:ascii="Arial" w:hAnsi="Arial" w:cs="Arial"/>
          <w:spacing w:val="4"/>
          <w:sz w:val="18"/>
          <w:szCs w:val="18"/>
        </w:rPr>
      </w:pPr>
      <w:r w:rsidRPr="002E5CA6">
        <w:rPr>
          <w:rFonts w:ascii="Arial" w:hAnsi="Arial" w:cs="Arial"/>
          <w:iCs/>
          <w:sz w:val="18"/>
          <w:szCs w:val="18"/>
        </w:rPr>
        <w:t>Responsabilités</w:t>
      </w:r>
      <w:r w:rsidR="00C66080" w:rsidRPr="002E5CA6">
        <w:rPr>
          <w:rFonts w:ascii="Arial" w:hAnsi="Arial" w:cs="Arial"/>
          <w:iCs/>
          <w:sz w:val="18"/>
          <w:szCs w:val="18"/>
        </w:rPr>
        <w:t xml:space="preserve"> pédagogiques</w:t>
      </w:r>
      <w:r w:rsidR="00C66080" w:rsidRPr="002E5CA6">
        <w:rPr>
          <w:rFonts w:ascii="Arial" w:hAnsi="Arial" w:cs="Arial"/>
          <w:i/>
          <w:iCs/>
          <w:sz w:val="18"/>
          <w:szCs w:val="18"/>
        </w:rPr>
        <w:t xml:space="preserve">, en particulier </w:t>
      </w:r>
      <w:r w:rsidR="00C66080"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direction, animation, montage de formations, notamment à l’international, fabrication et utilisation de ressources pédagogiques, </w:t>
      </w:r>
      <w:r w:rsidR="00C66080" w:rsidRPr="002E5CA6">
        <w:rPr>
          <w:rFonts w:ascii="Arial" w:hAnsi="Arial" w:cs="Arial"/>
          <w:i/>
          <w:iCs/>
          <w:spacing w:val="-1"/>
          <w:sz w:val="18"/>
          <w:szCs w:val="18"/>
        </w:rPr>
        <w:t xml:space="preserve">soutien à </w:t>
      </w:r>
      <w:r w:rsidR="00C66080" w:rsidRPr="002E5CA6">
        <w:rPr>
          <w:rFonts w:ascii="Arial" w:hAnsi="Arial" w:cs="Arial"/>
          <w:i/>
          <w:iCs/>
          <w:sz w:val="18"/>
          <w:szCs w:val="18"/>
        </w:rPr>
        <w:t xml:space="preserve">l'insertion professionnelle, soutien </w:t>
      </w:r>
      <w:r w:rsidR="00C66080" w:rsidRPr="002E5CA6">
        <w:rPr>
          <w:rFonts w:ascii="Arial" w:hAnsi="Arial" w:cs="Arial"/>
          <w:i/>
          <w:iCs/>
          <w:spacing w:val="14"/>
          <w:sz w:val="18"/>
          <w:szCs w:val="18"/>
        </w:rPr>
        <w:t xml:space="preserve">à </w:t>
      </w:r>
      <w:r w:rsidR="00C66080" w:rsidRPr="002E5CA6">
        <w:rPr>
          <w:rFonts w:ascii="Arial" w:hAnsi="Arial" w:cs="Arial"/>
          <w:i/>
          <w:iCs/>
          <w:sz w:val="18"/>
          <w:szCs w:val="18"/>
        </w:rPr>
        <w:t xml:space="preserve">l'entrepreneuriat, etc. </w:t>
      </w:r>
    </w:p>
    <w:p w:rsidR="00046EFC" w:rsidRPr="00A04D97" w:rsidRDefault="00046EFC" w:rsidP="00077023">
      <w:pPr>
        <w:numPr>
          <w:ilvl w:val="0"/>
          <w:numId w:val="36"/>
        </w:numPr>
        <w:spacing w:after="120" w:line="280" w:lineRule="exact"/>
        <w:ind w:left="357" w:hanging="357"/>
        <w:rPr>
          <w:rFonts w:ascii="Arial" w:hAnsi="Arial" w:cs="Arial"/>
          <w:spacing w:val="4"/>
          <w:sz w:val="18"/>
          <w:szCs w:val="18"/>
        </w:rPr>
      </w:pPr>
      <w:r>
        <w:rPr>
          <w:rFonts w:ascii="Arial" w:hAnsi="Arial" w:cs="Arial"/>
          <w:spacing w:val="4"/>
          <w:sz w:val="18"/>
          <w:szCs w:val="18"/>
        </w:rPr>
        <w:t>A</w:t>
      </w:r>
      <w:r w:rsidRPr="00046EFC">
        <w:rPr>
          <w:rFonts w:ascii="Arial" w:hAnsi="Arial" w:cs="Arial"/>
          <w:spacing w:val="4"/>
          <w:sz w:val="18"/>
          <w:szCs w:val="18"/>
        </w:rPr>
        <w:t>ccompagnement des étudiants en difficulté</w:t>
      </w:r>
      <w:r>
        <w:rPr>
          <w:rFonts w:ascii="Arial" w:hAnsi="Arial" w:cs="Arial"/>
          <w:spacing w:val="4"/>
          <w:sz w:val="18"/>
          <w:szCs w:val="18"/>
        </w:rPr>
        <w:t>.</w:t>
      </w:r>
    </w:p>
    <w:p w:rsidR="00C66080" w:rsidRPr="002E5CA6" w:rsidRDefault="00C66080" w:rsidP="00077023">
      <w:pPr>
        <w:numPr>
          <w:ilvl w:val="0"/>
          <w:numId w:val="36"/>
        </w:numPr>
        <w:spacing w:after="120" w:line="280" w:lineRule="exact"/>
        <w:ind w:left="357" w:hanging="357"/>
        <w:rPr>
          <w:rFonts w:ascii="Arial" w:hAnsi="Arial" w:cs="Arial"/>
          <w:spacing w:val="4"/>
          <w:sz w:val="18"/>
          <w:szCs w:val="18"/>
        </w:rPr>
      </w:pPr>
      <w:r w:rsidRPr="002E5CA6">
        <w:rPr>
          <w:rFonts w:ascii="Arial" w:hAnsi="Arial" w:cs="Arial"/>
          <w:spacing w:val="4"/>
          <w:sz w:val="18"/>
          <w:szCs w:val="18"/>
        </w:rPr>
        <w:t xml:space="preserve">Diffusion, </w:t>
      </w:r>
      <w:r w:rsidR="007A52BC">
        <w:rPr>
          <w:rFonts w:ascii="Arial" w:hAnsi="Arial" w:cs="Arial"/>
          <w:spacing w:val="4"/>
          <w:sz w:val="18"/>
          <w:szCs w:val="18"/>
        </w:rPr>
        <w:t xml:space="preserve">et </w:t>
      </w:r>
      <w:r w:rsidR="007A52BC" w:rsidRPr="007A52BC">
        <w:rPr>
          <w:rFonts w:ascii="Arial" w:hAnsi="Arial" w:cs="Arial"/>
          <w:spacing w:val="4"/>
          <w:sz w:val="18"/>
          <w:szCs w:val="18"/>
        </w:rPr>
        <w:t>contribution au rayonnement international de la discipline</w:t>
      </w:r>
      <w:r w:rsidRPr="002E5CA6">
        <w:rPr>
          <w:rFonts w:ascii="Arial" w:hAnsi="Arial" w:cs="Arial"/>
          <w:spacing w:val="4"/>
          <w:sz w:val="18"/>
          <w:szCs w:val="18"/>
        </w:rPr>
        <w:t>.</w:t>
      </w:r>
    </w:p>
    <w:p w:rsidR="0009202F" w:rsidRPr="002E5CA6" w:rsidRDefault="006828E9" w:rsidP="00BC4DC9">
      <w:pPr>
        <w:spacing w:line="280" w:lineRule="exact"/>
        <w:ind w:left="357"/>
        <w:rPr>
          <w:rFonts w:ascii="Arial" w:hAnsi="Arial" w:cs="Arial"/>
          <w:spacing w:val="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166370</wp:posOffset>
                </wp:positionV>
                <wp:extent cx="55143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3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F7A4C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13.1pt" to="436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s3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" o:allowincell="f" strokeweight=".5pt"/>
            </w:pict>
          </mc:Fallback>
        </mc:AlternateContent>
      </w:r>
    </w:p>
    <w:p w:rsidR="00FC6BDD" w:rsidRDefault="00FC6BDD" w:rsidP="00077023">
      <w:pPr>
        <w:pStyle w:val="Style1"/>
        <w:spacing w:before="120" w:line="280" w:lineRule="exact"/>
        <w:jc w:val="left"/>
        <w:rPr>
          <w:rFonts w:ascii="Arial" w:hAnsi="Arial" w:cs="Arial"/>
          <w:b/>
          <w:bCs/>
          <w:sz w:val="18"/>
          <w:szCs w:val="18"/>
          <w:u w:val="single"/>
        </w:rPr>
      </w:pPr>
    </w:p>
    <w:p w:rsidR="0018069C" w:rsidRPr="002E5CA6" w:rsidRDefault="0018069C" w:rsidP="00077023">
      <w:pPr>
        <w:pStyle w:val="Style1"/>
        <w:spacing w:before="120" w:line="280" w:lineRule="exact"/>
        <w:jc w:val="left"/>
        <w:rPr>
          <w:rFonts w:ascii="Arial" w:hAnsi="Arial" w:cs="Arial"/>
          <w:spacing w:val="-2"/>
          <w:sz w:val="18"/>
          <w:szCs w:val="18"/>
        </w:rPr>
      </w:pPr>
      <w:r w:rsidRPr="002E5CA6">
        <w:rPr>
          <w:rFonts w:ascii="Arial" w:hAnsi="Arial" w:cs="Arial"/>
          <w:b/>
          <w:bCs/>
          <w:sz w:val="18"/>
          <w:szCs w:val="18"/>
          <w:u w:val="single"/>
        </w:rPr>
        <w:t>Activité scientifique</w:t>
      </w:r>
      <w:r w:rsidRPr="002E5CA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8069C" w:rsidRPr="002E5CA6" w:rsidRDefault="0018069C" w:rsidP="00077023">
      <w:pPr>
        <w:numPr>
          <w:ilvl w:val="0"/>
          <w:numId w:val="39"/>
        </w:numPr>
        <w:spacing w:before="240" w:line="280" w:lineRule="exact"/>
        <w:jc w:val="both"/>
        <w:rPr>
          <w:rFonts w:ascii="Arial" w:hAnsi="Arial" w:cs="Arial"/>
          <w:i/>
          <w:spacing w:val="3"/>
          <w:sz w:val="18"/>
          <w:szCs w:val="18"/>
        </w:rPr>
      </w:pPr>
      <w:r w:rsidRPr="002E5CA6">
        <w:rPr>
          <w:rFonts w:ascii="Arial" w:hAnsi="Arial" w:cs="Arial"/>
          <w:spacing w:val="3"/>
          <w:sz w:val="18"/>
          <w:szCs w:val="18"/>
        </w:rPr>
        <w:t xml:space="preserve">Présentation synthétique des thématiques de recherche : </w:t>
      </w:r>
      <w:r w:rsidRPr="002E5CA6">
        <w:rPr>
          <w:rFonts w:ascii="Arial" w:hAnsi="Arial" w:cs="Arial"/>
          <w:i/>
          <w:spacing w:val="3"/>
          <w:sz w:val="18"/>
          <w:szCs w:val="18"/>
        </w:rPr>
        <w:t>grands axes de recherches et apport dans le ou les domaines concernés</w:t>
      </w:r>
      <w:r w:rsidR="00A04D97">
        <w:rPr>
          <w:rFonts w:ascii="Arial" w:hAnsi="Arial" w:cs="Arial"/>
          <w:i/>
          <w:spacing w:val="3"/>
          <w:sz w:val="18"/>
          <w:szCs w:val="18"/>
        </w:rPr>
        <w:t>.</w:t>
      </w:r>
    </w:p>
    <w:p w:rsidR="0018069C" w:rsidRPr="002E5CA6" w:rsidRDefault="0018069C" w:rsidP="00077023">
      <w:pPr>
        <w:numPr>
          <w:ilvl w:val="0"/>
          <w:numId w:val="39"/>
        </w:numPr>
        <w:spacing w:before="240" w:line="280" w:lineRule="exact"/>
        <w:ind w:left="357" w:hanging="357"/>
        <w:jc w:val="both"/>
        <w:rPr>
          <w:rFonts w:ascii="Arial" w:hAnsi="Arial" w:cs="Arial"/>
          <w:i/>
          <w:spacing w:val="3"/>
          <w:sz w:val="18"/>
          <w:szCs w:val="18"/>
        </w:rPr>
      </w:pPr>
      <w:r w:rsidRPr="002E5CA6">
        <w:rPr>
          <w:rFonts w:ascii="Arial" w:hAnsi="Arial" w:cs="Arial"/>
          <w:spacing w:val="3"/>
          <w:sz w:val="18"/>
          <w:szCs w:val="18"/>
        </w:rPr>
        <w:t xml:space="preserve">Publications </w:t>
      </w:r>
      <w:r w:rsidR="00E823C4">
        <w:rPr>
          <w:rFonts w:ascii="Arial" w:hAnsi="Arial" w:cs="Arial"/>
          <w:spacing w:val="3"/>
          <w:sz w:val="18"/>
          <w:szCs w:val="18"/>
        </w:rPr>
        <w:t xml:space="preserve">et productions scientifiques </w:t>
      </w:r>
      <w:r w:rsidRPr="002E5CA6">
        <w:rPr>
          <w:rFonts w:ascii="Arial" w:hAnsi="Arial" w:cs="Arial"/>
          <w:spacing w:val="3"/>
          <w:sz w:val="18"/>
          <w:szCs w:val="18"/>
        </w:rPr>
        <w:t xml:space="preserve">: </w:t>
      </w:r>
      <w:r w:rsidRPr="002E5CA6">
        <w:rPr>
          <w:rFonts w:ascii="Arial" w:hAnsi="Arial" w:cs="Arial"/>
          <w:i/>
          <w:spacing w:val="3"/>
          <w:sz w:val="18"/>
          <w:szCs w:val="18"/>
        </w:rPr>
        <w:t>présentation, en quelques lignes, des 5 publications (ou brevets, logiciels, compte rendus, rapports) jugées les plus significatives (</w:t>
      </w:r>
      <w:r w:rsidR="00D335DE">
        <w:rPr>
          <w:rFonts w:ascii="Arial" w:hAnsi="Arial" w:cs="Arial"/>
          <w:i/>
          <w:spacing w:val="3"/>
          <w:sz w:val="18"/>
          <w:szCs w:val="18"/>
        </w:rPr>
        <w:t>L</w:t>
      </w:r>
      <w:r w:rsidRPr="002E5CA6">
        <w:rPr>
          <w:rFonts w:ascii="Arial" w:hAnsi="Arial" w:cs="Arial"/>
          <w:i/>
          <w:spacing w:val="3"/>
          <w:sz w:val="18"/>
          <w:szCs w:val="18"/>
        </w:rPr>
        <w:t xml:space="preserve">iste complète en </w:t>
      </w:r>
      <w:r w:rsidRPr="00BC4DC9">
        <w:rPr>
          <w:rFonts w:ascii="Arial" w:hAnsi="Arial" w:cs="Arial"/>
          <w:b/>
          <w:i/>
          <w:spacing w:val="3"/>
          <w:sz w:val="18"/>
          <w:szCs w:val="18"/>
          <w:u w:val="single"/>
        </w:rPr>
        <w:t>annexe</w:t>
      </w:r>
      <w:r w:rsidR="00D335DE" w:rsidRPr="00BC4DC9">
        <w:rPr>
          <w:rFonts w:ascii="Arial" w:hAnsi="Arial" w:cs="Arial"/>
          <w:b/>
          <w:i/>
          <w:spacing w:val="3"/>
          <w:sz w:val="18"/>
          <w:szCs w:val="18"/>
          <w:u w:val="single"/>
        </w:rPr>
        <w:t xml:space="preserve"> 2</w:t>
      </w:r>
      <w:r w:rsidR="00D335DE" w:rsidRPr="002A790B">
        <w:rPr>
          <w:rFonts w:ascii="Arial" w:hAnsi="Arial" w:cs="Arial"/>
          <w:b/>
          <w:i/>
          <w:spacing w:val="3"/>
          <w:sz w:val="18"/>
          <w:szCs w:val="18"/>
        </w:rPr>
        <w:t xml:space="preserve"> </w:t>
      </w:r>
      <w:r w:rsidR="00D335DE">
        <w:rPr>
          <w:rFonts w:ascii="Arial" w:hAnsi="Arial" w:cs="Arial"/>
          <w:i/>
          <w:spacing w:val="3"/>
          <w:sz w:val="18"/>
          <w:szCs w:val="18"/>
        </w:rPr>
        <w:t>sans transmission des documents</w:t>
      </w:r>
      <w:r w:rsidR="00A04D97">
        <w:rPr>
          <w:rFonts w:ascii="Arial" w:hAnsi="Arial" w:cs="Arial"/>
          <w:i/>
          <w:spacing w:val="3"/>
          <w:sz w:val="18"/>
          <w:szCs w:val="18"/>
        </w:rPr>
        <w:t>.</w:t>
      </w:r>
      <w:r w:rsidR="00D335DE">
        <w:rPr>
          <w:rFonts w:ascii="Arial" w:hAnsi="Arial" w:cs="Arial"/>
          <w:i/>
          <w:spacing w:val="3"/>
          <w:sz w:val="18"/>
          <w:szCs w:val="18"/>
        </w:rPr>
        <w:t xml:space="preserve"> </w:t>
      </w:r>
    </w:p>
    <w:p w:rsidR="0009202F" w:rsidRPr="00A04D97" w:rsidRDefault="0018069C" w:rsidP="00A04D97">
      <w:pPr>
        <w:numPr>
          <w:ilvl w:val="0"/>
          <w:numId w:val="39"/>
        </w:numPr>
        <w:spacing w:before="240" w:line="280" w:lineRule="exact"/>
        <w:rPr>
          <w:rFonts w:ascii="Arial" w:hAnsi="Arial" w:cs="Arial"/>
          <w:spacing w:val="3"/>
          <w:sz w:val="18"/>
          <w:szCs w:val="18"/>
        </w:rPr>
      </w:pPr>
      <w:r w:rsidRPr="002E5CA6">
        <w:rPr>
          <w:rFonts w:ascii="Arial" w:hAnsi="Arial" w:cs="Arial"/>
          <w:spacing w:val="3"/>
          <w:sz w:val="18"/>
          <w:szCs w:val="18"/>
        </w:rPr>
        <w:t>Encadrement doctoral et scientifique (</w:t>
      </w:r>
      <w:r w:rsidR="00D335DE">
        <w:rPr>
          <w:rFonts w:ascii="Arial" w:hAnsi="Arial" w:cs="Arial"/>
          <w:i/>
          <w:spacing w:val="3"/>
          <w:sz w:val="18"/>
          <w:szCs w:val="18"/>
        </w:rPr>
        <w:t>L</w:t>
      </w:r>
      <w:r w:rsidR="00E823C4" w:rsidRPr="002E5CA6">
        <w:rPr>
          <w:rFonts w:ascii="Arial" w:hAnsi="Arial" w:cs="Arial"/>
          <w:i/>
          <w:spacing w:val="3"/>
          <w:sz w:val="18"/>
          <w:szCs w:val="18"/>
        </w:rPr>
        <w:t xml:space="preserve">iste complète </w:t>
      </w:r>
      <w:r w:rsidR="00E823C4" w:rsidRPr="00BC4DC9">
        <w:rPr>
          <w:rFonts w:ascii="Arial" w:hAnsi="Arial" w:cs="Arial"/>
          <w:b/>
          <w:i/>
          <w:spacing w:val="3"/>
          <w:sz w:val="18"/>
          <w:szCs w:val="18"/>
          <w:u w:val="single"/>
        </w:rPr>
        <w:t>en annexe</w:t>
      </w:r>
      <w:r w:rsidR="00D335DE" w:rsidRPr="00BC4DC9">
        <w:rPr>
          <w:rFonts w:ascii="Arial" w:hAnsi="Arial" w:cs="Arial"/>
          <w:b/>
          <w:i/>
          <w:spacing w:val="3"/>
          <w:sz w:val="18"/>
          <w:szCs w:val="18"/>
          <w:u w:val="single"/>
        </w:rPr>
        <w:t xml:space="preserve"> 3</w:t>
      </w:r>
      <w:r w:rsidRPr="002E5CA6">
        <w:rPr>
          <w:rFonts w:ascii="Arial" w:hAnsi="Arial" w:cs="Arial"/>
          <w:spacing w:val="3"/>
          <w:sz w:val="18"/>
          <w:szCs w:val="18"/>
        </w:rPr>
        <w:t>)</w:t>
      </w:r>
      <w:r w:rsidR="00A04D97">
        <w:rPr>
          <w:rFonts w:ascii="Arial" w:hAnsi="Arial" w:cs="Arial"/>
          <w:spacing w:val="3"/>
          <w:sz w:val="18"/>
          <w:szCs w:val="18"/>
        </w:rPr>
        <w:t>.</w:t>
      </w:r>
    </w:p>
    <w:p w:rsidR="0018069C" w:rsidRPr="002E5CA6" w:rsidRDefault="0018069C" w:rsidP="00077023">
      <w:pPr>
        <w:numPr>
          <w:ilvl w:val="0"/>
          <w:numId w:val="39"/>
        </w:numPr>
        <w:spacing w:before="240" w:line="280" w:lineRule="exact"/>
        <w:rPr>
          <w:rFonts w:ascii="Arial" w:hAnsi="Arial" w:cs="Arial"/>
          <w:spacing w:val="3"/>
          <w:sz w:val="18"/>
          <w:szCs w:val="18"/>
        </w:rPr>
      </w:pPr>
      <w:r w:rsidRPr="002E5CA6">
        <w:rPr>
          <w:rFonts w:ascii="Arial" w:hAnsi="Arial" w:cs="Arial"/>
          <w:spacing w:val="3"/>
          <w:sz w:val="18"/>
          <w:szCs w:val="18"/>
        </w:rPr>
        <w:t xml:space="preserve">Diffusion et </w:t>
      </w:r>
      <w:r w:rsidR="007A52BC" w:rsidRPr="007A52BC">
        <w:rPr>
          <w:rFonts w:ascii="Arial" w:hAnsi="Arial" w:cs="Arial"/>
          <w:spacing w:val="3"/>
          <w:sz w:val="18"/>
          <w:szCs w:val="18"/>
        </w:rPr>
        <w:t>contribution au rayonnement</w:t>
      </w:r>
      <w:r w:rsidR="00A04D97">
        <w:rPr>
          <w:rFonts w:ascii="Arial" w:hAnsi="Arial" w:cs="Arial"/>
          <w:spacing w:val="3"/>
          <w:sz w:val="18"/>
          <w:szCs w:val="18"/>
        </w:rPr>
        <w:t xml:space="preserve"> international de la discipline.</w:t>
      </w:r>
    </w:p>
    <w:p w:rsidR="0018069C" w:rsidRPr="002E5CA6" w:rsidRDefault="0018069C" w:rsidP="00BC4DC9">
      <w:pPr>
        <w:numPr>
          <w:ilvl w:val="0"/>
          <w:numId w:val="7"/>
        </w:numPr>
        <w:tabs>
          <w:tab w:val="clear" w:pos="936"/>
          <w:tab w:val="num" w:pos="709"/>
        </w:tabs>
        <w:spacing w:before="120" w:line="280" w:lineRule="exact"/>
        <w:ind w:left="709" w:hanging="283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expertise (organismes nationaux ou internationaux)</w:t>
      </w:r>
      <w:r w:rsidR="00A04D97">
        <w:rPr>
          <w:rFonts w:ascii="Arial" w:hAnsi="Arial" w:cs="Arial"/>
          <w:i/>
          <w:iCs/>
          <w:spacing w:val="2"/>
          <w:sz w:val="18"/>
          <w:szCs w:val="18"/>
        </w:rPr>
        <w:t>,</w:t>
      </w:r>
    </w:p>
    <w:p w:rsidR="0018069C" w:rsidRPr="002E5CA6" w:rsidRDefault="0018069C" w:rsidP="00BC4DC9">
      <w:pPr>
        <w:numPr>
          <w:ilvl w:val="0"/>
          <w:numId w:val="7"/>
        </w:numPr>
        <w:tabs>
          <w:tab w:val="clear" w:pos="936"/>
          <w:tab w:val="num" w:pos="709"/>
        </w:tabs>
        <w:spacing w:line="280" w:lineRule="exact"/>
        <w:ind w:left="709" w:hanging="283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activités éditoriales (expertises, responsabilités de collections...)</w:t>
      </w:r>
      <w:r w:rsidR="00A04D97">
        <w:rPr>
          <w:rFonts w:ascii="Arial" w:hAnsi="Arial" w:cs="Arial"/>
          <w:i/>
          <w:iCs/>
          <w:spacing w:val="2"/>
          <w:sz w:val="18"/>
          <w:szCs w:val="18"/>
        </w:rPr>
        <w:t>,</w:t>
      </w:r>
    </w:p>
    <w:p w:rsidR="0018069C" w:rsidRPr="002E5CA6" w:rsidRDefault="0018069C" w:rsidP="00BC4DC9">
      <w:pPr>
        <w:numPr>
          <w:ilvl w:val="0"/>
          <w:numId w:val="7"/>
        </w:numPr>
        <w:tabs>
          <w:tab w:val="clear" w:pos="936"/>
          <w:tab w:val="num" w:pos="709"/>
        </w:tabs>
        <w:spacing w:line="280" w:lineRule="exact"/>
        <w:ind w:left="709" w:hanging="283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participation jurys de thèse et de HDR (hors établissement)</w:t>
      </w:r>
      <w:r w:rsidR="00A04D97">
        <w:rPr>
          <w:rFonts w:ascii="Arial" w:hAnsi="Arial" w:cs="Arial"/>
          <w:i/>
          <w:iCs/>
          <w:spacing w:val="2"/>
          <w:sz w:val="18"/>
          <w:szCs w:val="18"/>
        </w:rPr>
        <w:t>,</w:t>
      </w:r>
    </w:p>
    <w:p w:rsidR="0018069C" w:rsidRPr="002E5CA6" w:rsidRDefault="0018069C" w:rsidP="00BC4DC9">
      <w:pPr>
        <w:numPr>
          <w:ilvl w:val="0"/>
          <w:numId w:val="7"/>
        </w:numPr>
        <w:tabs>
          <w:tab w:val="clear" w:pos="936"/>
          <w:tab w:val="num" w:pos="709"/>
        </w:tabs>
        <w:spacing w:line="280" w:lineRule="exact"/>
        <w:ind w:left="709" w:hanging="283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diffusion du savoir (vulgarisation), responsabilités et activités au sein des sociétés savantes</w:t>
      </w:r>
      <w:r w:rsidR="00415F4B"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>ou associations</w:t>
      </w:r>
      <w:r w:rsidR="00A04D97">
        <w:rPr>
          <w:rFonts w:ascii="Arial" w:hAnsi="Arial" w:cs="Arial"/>
          <w:i/>
          <w:iCs/>
          <w:spacing w:val="2"/>
          <w:sz w:val="18"/>
          <w:szCs w:val="18"/>
        </w:rPr>
        <w:t>,</w:t>
      </w:r>
    </w:p>
    <w:p w:rsidR="0018069C" w:rsidRPr="002E5CA6" w:rsidRDefault="0018069C" w:rsidP="00BC4DC9">
      <w:pPr>
        <w:numPr>
          <w:ilvl w:val="0"/>
          <w:numId w:val="7"/>
        </w:numPr>
        <w:tabs>
          <w:tab w:val="clear" w:pos="936"/>
          <w:tab w:val="num" w:pos="709"/>
        </w:tabs>
        <w:spacing w:line="280" w:lineRule="exact"/>
        <w:ind w:left="709" w:hanging="283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organisation colloques, conférences, journées d'étude</w:t>
      </w:r>
      <w:r w:rsidR="00A04D97">
        <w:rPr>
          <w:rFonts w:ascii="Arial" w:hAnsi="Arial" w:cs="Arial"/>
          <w:i/>
          <w:iCs/>
          <w:spacing w:val="2"/>
          <w:sz w:val="18"/>
          <w:szCs w:val="18"/>
        </w:rPr>
        <w:t>,</w:t>
      </w:r>
    </w:p>
    <w:p w:rsidR="00415F4B" w:rsidRPr="002E5CA6" w:rsidRDefault="0018069C" w:rsidP="00BC4DC9">
      <w:pPr>
        <w:numPr>
          <w:ilvl w:val="0"/>
          <w:numId w:val="7"/>
        </w:numPr>
        <w:tabs>
          <w:tab w:val="clear" w:pos="936"/>
          <w:tab w:val="num" w:pos="709"/>
        </w:tabs>
        <w:spacing w:line="280" w:lineRule="exact"/>
        <w:ind w:left="709" w:hanging="283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participation à un réseau de recherche, invitations dans des universités étrangères...</w:t>
      </w:r>
    </w:p>
    <w:p w:rsidR="0018069C" w:rsidRPr="002E5CA6" w:rsidRDefault="0018069C" w:rsidP="00E823C4">
      <w:pPr>
        <w:numPr>
          <w:ilvl w:val="0"/>
          <w:numId w:val="39"/>
        </w:numPr>
        <w:spacing w:before="240" w:line="280" w:lineRule="exact"/>
        <w:rPr>
          <w:rFonts w:ascii="Arial" w:hAnsi="Arial" w:cs="Arial"/>
          <w:spacing w:val="-5"/>
          <w:sz w:val="18"/>
          <w:szCs w:val="18"/>
        </w:rPr>
      </w:pPr>
      <w:r w:rsidRPr="002E5CA6">
        <w:rPr>
          <w:rFonts w:ascii="Arial" w:hAnsi="Arial" w:cs="Arial"/>
          <w:spacing w:val="-5"/>
          <w:sz w:val="18"/>
          <w:szCs w:val="18"/>
        </w:rPr>
        <w:t>Responsabilités scientifiques</w:t>
      </w:r>
      <w:r w:rsidR="00A04D97">
        <w:rPr>
          <w:rFonts w:ascii="Arial" w:hAnsi="Arial" w:cs="Arial"/>
          <w:spacing w:val="-5"/>
          <w:sz w:val="18"/>
          <w:szCs w:val="18"/>
        </w:rPr>
        <w:t>.</w:t>
      </w:r>
    </w:p>
    <w:p w:rsidR="0018069C" w:rsidRPr="002E5CA6" w:rsidRDefault="0018069C" w:rsidP="00077023">
      <w:pPr>
        <w:numPr>
          <w:ilvl w:val="0"/>
          <w:numId w:val="7"/>
        </w:numPr>
        <w:spacing w:line="280" w:lineRule="exact"/>
        <w:ind w:left="935" w:hanging="323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Animation équipes de recherche (préciser le rôle, taille, composition, budget</w:t>
      </w:r>
      <w:r w:rsidR="00E823C4">
        <w:rPr>
          <w:rFonts w:ascii="Arial" w:hAnsi="Arial" w:cs="Arial"/>
          <w:i/>
          <w:iCs/>
          <w:spacing w:val="2"/>
          <w:sz w:val="18"/>
          <w:szCs w:val="18"/>
        </w:rPr>
        <w:t>, dates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>)</w:t>
      </w:r>
    </w:p>
    <w:p w:rsidR="0018069C" w:rsidRPr="002E5CA6" w:rsidRDefault="0018069C" w:rsidP="00077023">
      <w:pPr>
        <w:numPr>
          <w:ilvl w:val="0"/>
          <w:numId w:val="8"/>
        </w:numPr>
        <w:tabs>
          <w:tab w:val="left" w:pos="936"/>
        </w:tabs>
        <w:spacing w:line="280" w:lineRule="exact"/>
        <w:ind w:left="969" w:hanging="357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 xml:space="preserve">Contrats de recherche évalués suite à appel à projet </w:t>
      </w:r>
      <w:r w:rsidR="00E823C4">
        <w:rPr>
          <w:rFonts w:ascii="Arial" w:hAnsi="Arial" w:cs="Arial"/>
          <w:i/>
          <w:iCs/>
          <w:sz w:val="18"/>
          <w:szCs w:val="18"/>
        </w:rPr>
        <w:t xml:space="preserve">ou de gré à gré </w:t>
      </w:r>
      <w:r w:rsidRPr="002E5CA6">
        <w:rPr>
          <w:rFonts w:ascii="Arial" w:hAnsi="Arial" w:cs="Arial"/>
          <w:i/>
          <w:iCs/>
          <w:sz w:val="18"/>
          <w:szCs w:val="18"/>
        </w:rPr>
        <w:t>(préciser l'organism</w:t>
      </w:r>
      <w:r w:rsidR="00E823C4">
        <w:rPr>
          <w:rFonts w:ascii="Arial" w:hAnsi="Arial" w:cs="Arial"/>
          <w:i/>
          <w:iCs/>
          <w:sz w:val="18"/>
          <w:szCs w:val="18"/>
        </w:rPr>
        <w:t>e/partenaire</w:t>
      </w:r>
      <w:r w:rsidRPr="002E5CA6">
        <w:rPr>
          <w:rFonts w:ascii="Arial" w:hAnsi="Arial" w:cs="Arial"/>
          <w:i/>
          <w:iCs/>
          <w:sz w:val="18"/>
          <w:szCs w:val="18"/>
        </w:rPr>
        <w:t>, les dates, le rôle, les ressources financières et humaines)</w:t>
      </w:r>
    </w:p>
    <w:p w:rsidR="0018069C" w:rsidRPr="00E823C4" w:rsidRDefault="0018069C" w:rsidP="00E823C4">
      <w:pPr>
        <w:numPr>
          <w:ilvl w:val="0"/>
          <w:numId w:val="39"/>
        </w:numPr>
        <w:spacing w:before="240" w:line="280" w:lineRule="exact"/>
        <w:rPr>
          <w:rFonts w:ascii="Arial" w:hAnsi="Arial" w:cs="Arial"/>
          <w:spacing w:val="-5"/>
          <w:sz w:val="18"/>
          <w:szCs w:val="18"/>
        </w:rPr>
      </w:pPr>
      <w:r w:rsidRPr="00E823C4">
        <w:rPr>
          <w:rFonts w:ascii="Arial" w:hAnsi="Arial" w:cs="Arial"/>
          <w:spacing w:val="-5"/>
          <w:sz w:val="18"/>
          <w:szCs w:val="18"/>
        </w:rPr>
        <w:t>Autres</w:t>
      </w:r>
      <w:r w:rsidR="00A04D97">
        <w:rPr>
          <w:rFonts w:ascii="Arial" w:hAnsi="Arial" w:cs="Arial"/>
          <w:spacing w:val="-5"/>
          <w:sz w:val="18"/>
          <w:szCs w:val="18"/>
        </w:rPr>
        <w:t>.</w:t>
      </w:r>
    </w:p>
    <w:p w:rsidR="0009202F" w:rsidRPr="002E5CA6" w:rsidRDefault="006828E9" w:rsidP="00077023">
      <w:pPr>
        <w:spacing w:before="120" w:after="120" w:line="280" w:lineRule="exact"/>
        <w:ind w:left="34"/>
        <w:rPr>
          <w:rFonts w:ascii="Arial" w:hAnsi="Arial" w:cs="Arial"/>
          <w:spacing w:val="3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149860</wp:posOffset>
                </wp:positionV>
                <wp:extent cx="551751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8217E" id="Line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11.8pt" to="436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" o:allowincell="f" strokeweight=".5pt"/>
            </w:pict>
          </mc:Fallback>
        </mc:AlternateContent>
      </w:r>
    </w:p>
    <w:p w:rsidR="00C66080" w:rsidRPr="002E5CA6" w:rsidRDefault="00C66080" w:rsidP="00BC4DC9">
      <w:pPr>
        <w:pStyle w:val="Style1"/>
        <w:spacing w:line="280" w:lineRule="exact"/>
        <w:jc w:val="left"/>
        <w:rPr>
          <w:rFonts w:ascii="Arial" w:hAnsi="Arial" w:cs="Arial"/>
          <w:b/>
          <w:i/>
          <w:iCs/>
          <w:spacing w:val="2"/>
          <w:sz w:val="18"/>
          <w:szCs w:val="18"/>
          <w:u w:val="single"/>
        </w:rPr>
      </w:pPr>
      <w:r w:rsidRPr="002E5CA6">
        <w:rPr>
          <w:rFonts w:ascii="Arial" w:hAnsi="Arial" w:cs="Arial"/>
          <w:b/>
          <w:i/>
          <w:iCs/>
          <w:spacing w:val="2"/>
          <w:sz w:val="18"/>
          <w:szCs w:val="18"/>
          <w:u w:val="single"/>
        </w:rPr>
        <w:t>Responsabilités</w:t>
      </w:r>
      <w:r w:rsidR="006F4FDE" w:rsidRPr="002E5CA6">
        <w:rPr>
          <w:rFonts w:ascii="Arial" w:hAnsi="Arial" w:cs="Arial"/>
          <w:b/>
          <w:i/>
          <w:iCs/>
          <w:spacing w:val="2"/>
          <w:sz w:val="18"/>
          <w:szCs w:val="18"/>
          <w:u w:val="single"/>
        </w:rPr>
        <w:t xml:space="preserve"> </w:t>
      </w:r>
      <w:r w:rsidRPr="002E5CA6">
        <w:rPr>
          <w:rFonts w:ascii="Arial" w:hAnsi="Arial" w:cs="Arial"/>
          <w:b/>
          <w:i/>
          <w:iCs/>
          <w:spacing w:val="2"/>
          <w:sz w:val="18"/>
          <w:szCs w:val="18"/>
          <w:u w:val="single"/>
        </w:rPr>
        <w:t>collectives</w:t>
      </w:r>
      <w:r w:rsidR="006828E9">
        <w:rPr>
          <w:rFonts w:ascii="Arial" w:hAnsi="Arial" w:cs="Arial"/>
          <w:b/>
          <w:i/>
          <w:iCs/>
          <w:spacing w:val="2"/>
          <w:sz w:val="18"/>
          <w:szCs w:val="18"/>
          <w:u w:val="single"/>
        </w:rPr>
        <w:t xml:space="preserve"> et d’intérêt général</w:t>
      </w:r>
    </w:p>
    <w:p w:rsidR="0018069C" w:rsidRPr="002E5CA6" w:rsidRDefault="0018069C" w:rsidP="00077023">
      <w:pPr>
        <w:numPr>
          <w:ilvl w:val="0"/>
          <w:numId w:val="41"/>
        </w:numPr>
        <w:spacing w:before="120" w:after="120" w:line="280" w:lineRule="exact"/>
        <w:rPr>
          <w:rFonts w:ascii="Verdana" w:hAnsi="Verdana" w:cs="Verdana"/>
          <w:spacing w:val="-5"/>
          <w:sz w:val="18"/>
          <w:szCs w:val="18"/>
        </w:rPr>
      </w:pPr>
      <w:r w:rsidRPr="002E5CA6">
        <w:rPr>
          <w:rFonts w:ascii="Arial" w:hAnsi="Arial" w:cs="Arial"/>
          <w:spacing w:val="-5"/>
          <w:sz w:val="18"/>
          <w:szCs w:val="18"/>
        </w:rPr>
        <w:t xml:space="preserve">Présentation </w:t>
      </w:r>
      <w:r w:rsidR="00E823C4">
        <w:rPr>
          <w:rFonts w:ascii="Arial" w:hAnsi="Arial" w:cs="Arial"/>
          <w:spacing w:val="-5"/>
          <w:sz w:val="18"/>
          <w:szCs w:val="18"/>
        </w:rPr>
        <w:t>synthétique</w:t>
      </w:r>
      <w:r w:rsidRPr="002E5CA6">
        <w:rPr>
          <w:rFonts w:ascii="Arial" w:hAnsi="Arial" w:cs="Arial"/>
          <w:spacing w:val="-5"/>
          <w:sz w:val="18"/>
          <w:szCs w:val="18"/>
        </w:rPr>
        <w:t xml:space="preserve"> des responsabilités</w:t>
      </w:r>
    </w:p>
    <w:p w:rsidR="0018069C" w:rsidRPr="002E5CA6" w:rsidRDefault="0018069C" w:rsidP="00077023">
      <w:pPr>
        <w:numPr>
          <w:ilvl w:val="0"/>
          <w:numId w:val="41"/>
        </w:numPr>
        <w:spacing w:before="120" w:after="120" w:line="280" w:lineRule="exact"/>
        <w:rPr>
          <w:rFonts w:ascii="Arial" w:hAnsi="Arial" w:cs="Arial"/>
          <w:spacing w:val="-5"/>
          <w:sz w:val="18"/>
          <w:szCs w:val="18"/>
        </w:rPr>
      </w:pPr>
      <w:r w:rsidRPr="002E5CA6">
        <w:rPr>
          <w:rFonts w:ascii="Arial" w:hAnsi="Arial" w:cs="Arial"/>
          <w:spacing w:val="-5"/>
          <w:sz w:val="18"/>
          <w:szCs w:val="18"/>
        </w:rPr>
        <w:t>Responsabilités administratives</w:t>
      </w:r>
    </w:p>
    <w:p w:rsidR="0018069C" w:rsidRPr="002E5CA6" w:rsidRDefault="0018069C" w:rsidP="00077023">
      <w:pPr>
        <w:numPr>
          <w:ilvl w:val="0"/>
          <w:numId w:val="10"/>
        </w:numPr>
        <w:tabs>
          <w:tab w:val="left" w:pos="936"/>
        </w:tabs>
        <w:spacing w:line="280" w:lineRule="exact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>Présidence, vice-présidence d'établissement de l'enseignement supérieur</w:t>
      </w:r>
      <w:r w:rsidR="00A04D97">
        <w:rPr>
          <w:rFonts w:ascii="Arial" w:hAnsi="Arial" w:cs="Arial"/>
          <w:i/>
          <w:iCs/>
          <w:sz w:val="18"/>
          <w:szCs w:val="18"/>
        </w:rPr>
        <w:t>,</w:t>
      </w:r>
    </w:p>
    <w:p w:rsidR="0018069C" w:rsidRPr="002E5CA6" w:rsidRDefault="0018069C" w:rsidP="00077023">
      <w:pPr>
        <w:numPr>
          <w:ilvl w:val="0"/>
          <w:numId w:val="11"/>
        </w:numPr>
        <w:spacing w:line="280" w:lineRule="exact"/>
        <w:rPr>
          <w:rFonts w:ascii="Arial" w:hAnsi="Arial" w:cs="Arial"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i/>
          <w:iCs/>
          <w:spacing w:val="1"/>
          <w:sz w:val="18"/>
          <w:szCs w:val="18"/>
        </w:rPr>
        <w:t>Direction de composante, d'école doctorale, services communs</w:t>
      </w:r>
      <w:r w:rsidR="00A04D97">
        <w:rPr>
          <w:rFonts w:ascii="Arial" w:hAnsi="Arial" w:cs="Arial"/>
          <w:i/>
          <w:iCs/>
          <w:spacing w:val="1"/>
          <w:sz w:val="18"/>
          <w:szCs w:val="18"/>
        </w:rPr>
        <w:t>,</w:t>
      </w:r>
    </w:p>
    <w:p w:rsidR="0018069C" w:rsidRPr="002E5CA6" w:rsidRDefault="0018069C" w:rsidP="00077023">
      <w:pPr>
        <w:numPr>
          <w:ilvl w:val="0"/>
          <w:numId w:val="12"/>
        </w:numPr>
        <w:tabs>
          <w:tab w:val="left" w:pos="936"/>
        </w:tabs>
        <w:spacing w:line="280" w:lineRule="exact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pacing w:val="-3"/>
          <w:sz w:val="18"/>
          <w:szCs w:val="18"/>
        </w:rPr>
        <w:t xml:space="preserve">Direction de structures de recherche (UMR, EA, SFR, ERT, </w:t>
      </w:r>
      <w:r w:rsidR="002E5CA6">
        <w:rPr>
          <w:rFonts w:ascii="Arial" w:hAnsi="Arial" w:cs="Arial"/>
          <w:i/>
          <w:iCs/>
          <w:spacing w:val="-3"/>
          <w:sz w:val="18"/>
          <w:szCs w:val="18"/>
        </w:rPr>
        <w:t>p</w:t>
      </w:r>
      <w:r w:rsidRPr="002E5CA6">
        <w:rPr>
          <w:rFonts w:ascii="Arial" w:hAnsi="Arial" w:cs="Arial"/>
          <w:i/>
          <w:iCs/>
          <w:spacing w:val="-3"/>
          <w:sz w:val="18"/>
          <w:szCs w:val="18"/>
        </w:rPr>
        <w:t xml:space="preserve">lateformes </w:t>
      </w:r>
      <w:r w:rsidRPr="002E5CA6">
        <w:rPr>
          <w:rFonts w:ascii="Arial" w:hAnsi="Arial" w:cs="Arial"/>
          <w:i/>
          <w:iCs/>
          <w:sz w:val="18"/>
          <w:szCs w:val="18"/>
        </w:rPr>
        <w:t>...)</w:t>
      </w:r>
      <w:r w:rsidR="00A04D97">
        <w:rPr>
          <w:rFonts w:ascii="Arial" w:hAnsi="Arial" w:cs="Arial"/>
          <w:i/>
          <w:iCs/>
          <w:sz w:val="18"/>
          <w:szCs w:val="18"/>
        </w:rPr>
        <w:t>,</w:t>
      </w:r>
    </w:p>
    <w:p w:rsidR="0018069C" w:rsidRPr="002E5CA6" w:rsidRDefault="0018069C" w:rsidP="00077023">
      <w:pPr>
        <w:numPr>
          <w:ilvl w:val="0"/>
          <w:numId w:val="13"/>
        </w:numPr>
        <w:spacing w:line="280" w:lineRule="exact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>Missions et gestion de projets de l'établissement</w:t>
      </w:r>
      <w:r w:rsidR="00A04D97">
        <w:rPr>
          <w:rFonts w:ascii="Arial" w:hAnsi="Arial" w:cs="Arial"/>
          <w:i/>
          <w:iCs/>
          <w:sz w:val="18"/>
          <w:szCs w:val="18"/>
        </w:rPr>
        <w:t>,</w:t>
      </w:r>
    </w:p>
    <w:p w:rsidR="0018069C" w:rsidRPr="002E5CA6" w:rsidRDefault="0018069C" w:rsidP="00077023">
      <w:pPr>
        <w:numPr>
          <w:ilvl w:val="0"/>
          <w:numId w:val="14"/>
        </w:numPr>
        <w:spacing w:line="280" w:lineRule="exact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>Autres</w:t>
      </w:r>
    </w:p>
    <w:p w:rsidR="0018069C" w:rsidRPr="002E5CA6" w:rsidRDefault="0009202F" w:rsidP="00077023">
      <w:pPr>
        <w:spacing w:before="120" w:after="120" w:line="280" w:lineRule="exact"/>
        <w:ind w:left="34"/>
        <w:rPr>
          <w:rFonts w:ascii="Arial" w:hAnsi="Arial" w:cs="Arial"/>
          <w:spacing w:val="-5"/>
          <w:sz w:val="18"/>
          <w:szCs w:val="18"/>
        </w:rPr>
      </w:pPr>
      <w:r w:rsidRPr="002E5CA6">
        <w:rPr>
          <w:rFonts w:ascii="Arial" w:hAnsi="Arial" w:cs="Arial"/>
          <w:spacing w:val="-5"/>
          <w:sz w:val="18"/>
          <w:szCs w:val="18"/>
        </w:rPr>
        <w:t>3.</w:t>
      </w:r>
      <w:r w:rsidR="0018069C" w:rsidRPr="002E5CA6">
        <w:rPr>
          <w:rFonts w:ascii="Arial" w:hAnsi="Arial" w:cs="Arial"/>
          <w:spacing w:val="-5"/>
          <w:sz w:val="18"/>
          <w:szCs w:val="18"/>
        </w:rPr>
        <w:t xml:space="preserve"> Responsabilités et mandats locaux ou régionaux</w:t>
      </w:r>
    </w:p>
    <w:p w:rsidR="0018069C" w:rsidRPr="002E5CA6" w:rsidRDefault="0018069C" w:rsidP="00077023">
      <w:pPr>
        <w:numPr>
          <w:ilvl w:val="0"/>
          <w:numId w:val="15"/>
        </w:numPr>
        <w:spacing w:line="280" w:lineRule="exact"/>
        <w:rPr>
          <w:rFonts w:ascii="Arial" w:hAnsi="Arial" w:cs="Arial"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i/>
          <w:iCs/>
          <w:spacing w:val="1"/>
          <w:sz w:val="18"/>
          <w:szCs w:val="18"/>
        </w:rPr>
        <w:lastRenderedPageBreak/>
        <w:t xml:space="preserve">Participation aux conseils centraux (rôle, </w:t>
      </w:r>
      <w:r w:rsidR="00607019" w:rsidRPr="002E5CA6">
        <w:rPr>
          <w:rFonts w:ascii="Arial" w:hAnsi="Arial" w:cs="Arial"/>
          <w:i/>
          <w:iCs/>
          <w:spacing w:val="1"/>
          <w:sz w:val="18"/>
          <w:szCs w:val="18"/>
        </w:rPr>
        <w:t>missions…</w:t>
      </w:r>
      <w:r w:rsidRPr="002E5CA6">
        <w:rPr>
          <w:rFonts w:ascii="Arial" w:hAnsi="Arial" w:cs="Arial"/>
          <w:i/>
          <w:iCs/>
          <w:spacing w:val="1"/>
          <w:sz w:val="18"/>
          <w:szCs w:val="18"/>
        </w:rPr>
        <w:t>)</w:t>
      </w:r>
      <w:r w:rsidR="00A04D97">
        <w:rPr>
          <w:rFonts w:ascii="Arial" w:hAnsi="Arial" w:cs="Arial"/>
          <w:i/>
          <w:iCs/>
          <w:spacing w:val="1"/>
          <w:sz w:val="18"/>
          <w:szCs w:val="18"/>
        </w:rPr>
        <w:t>,</w:t>
      </w:r>
    </w:p>
    <w:p w:rsidR="0018069C" w:rsidRPr="002E5CA6" w:rsidRDefault="0018069C" w:rsidP="00077023">
      <w:pPr>
        <w:numPr>
          <w:ilvl w:val="0"/>
          <w:numId w:val="16"/>
        </w:numPr>
        <w:spacing w:line="280" w:lineRule="exact"/>
        <w:rPr>
          <w:rFonts w:ascii="Arial" w:hAnsi="Arial" w:cs="Arial"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i/>
          <w:iCs/>
          <w:spacing w:val="1"/>
          <w:sz w:val="18"/>
          <w:szCs w:val="18"/>
        </w:rPr>
        <w:t>Participation aux conseils de composantes, de laboratoires...</w:t>
      </w:r>
    </w:p>
    <w:p w:rsidR="0018069C" w:rsidRPr="002E5CA6" w:rsidRDefault="0018069C" w:rsidP="00077023">
      <w:pPr>
        <w:numPr>
          <w:ilvl w:val="0"/>
          <w:numId w:val="17"/>
        </w:numPr>
        <w:spacing w:line="280" w:lineRule="exact"/>
        <w:rPr>
          <w:rFonts w:ascii="Arial" w:hAnsi="Arial" w:cs="Arial"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i/>
          <w:iCs/>
          <w:spacing w:val="1"/>
          <w:sz w:val="18"/>
          <w:szCs w:val="18"/>
        </w:rPr>
        <w:t>Autres</w:t>
      </w:r>
    </w:p>
    <w:p w:rsidR="0018069C" w:rsidRPr="002E5CA6" w:rsidRDefault="0018069C" w:rsidP="00077023">
      <w:pPr>
        <w:spacing w:before="120" w:after="120" w:line="280" w:lineRule="exact"/>
        <w:ind w:left="34"/>
        <w:rPr>
          <w:rFonts w:ascii="Arial" w:hAnsi="Arial" w:cs="Arial"/>
          <w:spacing w:val="-5"/>
          <w:sz w:val="18"/>
          <w:szCs w:val="18"/>
        </w:rPr>
      </w:pPr>
      <w:r w:rsidRPr="002E5CA6">
        <w:rPr>
          <w:rFonts w:ascii="Arial" w:hAnsi="Arial" w:cs="Arial"/>
          <w:spacing w:val="-5"/>
          <w:sz w:val="18"/>
          <w:szCs w:val="18"/>
        </w:rPr>
        <w:t>4. Responsabilités et mandats (internationaux, nationaux)</w:t>
      </w:r>
    </w:p>
    <w:p w:rsidR="0018069C" w:rsidRPr="002E5CA6" w:rsidRDefault="0018069C" w:rsidP="00077023">
      <w:pPr>
        <w:numPr>
          <w:ilvl w:val="0"/>
          <w:numId w:val="18"/>
        </w:numPr>
        <w:tabs>
          <w:tab w:val="left" w:pos="936"/>
          <w:tab w:val="left" w:leader="dot" w:pos="5760"/>
        </w:tabs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 xml:space="preserve">Participations à des instances nationales - </w:t>
      </w:r>
      <w:r w:rsidRPr="002E5CA6">
        <w:rPr>
          <w:rFonts w:ascii="Arial" w:hAnsi="Arial" w:cs="Arial"/>
          <w:i/>
          <w:iCs/>
          <w:spacing w:val="-15"/>
          <w:sz w:val="18"/>
          <w:szCs w:val="18"/>
        </w:rPr>
        <w:t>CNU, CNRS</w:t>
      </w:r>
      <w:r w:rsidR="002E5CA6">
        <w:rPr>
          <w:rFonts w:ascii="Arial" w:hAnsi="Arial" w:cs="Arial"/>
          <w:i/>
          <w:iCs/>
          <w:spacing w:val="-15"/>
          <w:sz w:val="18"/>
          <w:szCs w:val="18"/>
        </w:rPr>
        <w:t>…c</w:t>
      </w:r>
      <w:r w:rsidRPr="002E5CA6">
        <w:rPr>
          <w:rFonts w:ascii="Arial" w:hAnsi="Arial" w:cs="Arial"/>
          <w:i/>
          <w:iCs/>
          <w:spacing w:val="-1"/>
          <w:sz w:val="18"/>
          <w:szCs w:val="18"/>
        </w:rPr>
        <w:t xml:space="preserve">onseils des établissements 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>publics, jurys de concours.</w:t>
      </w:r>
    </w:p>
    <w:p w:rsidR="0018069C" w:rsidRPr="002E5CA6" w:rsidRDefault="0018069C" w:rsidP="00077023">
      <w:pPr>
        <w:numPr>
          <w:ilvl w:val="0"/>
          <w:numId w:val="19"/>
        </w:numPr>
        <w:spacing w:line="280" w:lineRule="exact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pacing w:val="-5"/>
          <w:sz w:val="18"/>
          <w:szCs w:val="18"/>
        </w:rPr>
        <w:t>Res</w:t>
      </w:r>
      <w:r w:rsidR="002E5CA6">
        <w:rPr>
          <w:rFonts w:ascii="Arial" w:hAnsi="Arial" w:cs="Arial"/>
          <w:i/>
          <w:iCs/>
          <w:spacing w:val="-5"/>
          <w:sz w:val="18"/>
          <w:szCs w:val="18"/>
        </w:rPr>
        <w:t>ponsabilités exercées dans les agences n</w:t>
      </w:r>
      <w:r w:rsidRPr="002E5CA6">
        <w:rPr>
          <w:rFonts w:ascii="Arial" w:hAnsi="Arial" w:cs="Arial"/>
          <w:i/>
          <w:iCs/>
          <w:spacing w:val="-5"/>
          <w:sz w:val="18"/>
          <w:szCs w:val="18"/>
        </w:rPr>
        <w:t xml:space="preserve">ationales (HCERES, ANR, </w:t>
      </w:r>
      <w:r w:rsidRPr="002E5CA6">
        <w:rPr>
          <w:rFonts w:ascii="Arial" w:hAnsi="Arial" w:cs="Arial"/>
          <w:i/>
          <w:iCs/>
          <w:sz w:val="18"/>
          <w:szCs w:val="18"/>
        </w:rPr>
        <w:t>...)</w:t>
      </w:r>
    </w:p>
    <w:p w:rsidR="0018069C" w:rsidRPr="002E5CA6" w:rsidRDefault="0018069C" w:rsidP="00077023">
      <w:pPr>
        <w:numPr>
          <w:ilvl w:val="0"/>
          <w:numId w:val="20"/>
        </w:numPr>
        <w:spacing w:after="180" w:line="280" w:lineRule="exact"/>
        <w:rPr>
          <w:rFonts w:ascii="Arial" w:hAnsi="Arial" w:cs="Arial"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i/>
          <w:iCs/>
          <w:spacing w:val="1"/>
          <w:sz w:val="18"/>
          <w:szCs w:val="18"/>
        </w:rPr>
        <w:t>Autres</w:t>
      </w:r>
    </w:p>
    <w:p w:rsidR="0018069C" w:rsidRPr="002E5CA6" w:rsidRDefault="006828E9" w:rsidP="00077023">
      <w:pPr>
        <w:pStyle w:val="Style1"/>
        <w:spacing w:before="240" w:line="280" w:lineRule="exact"/>
        <w:jc w:val="left"/>
        <w:rPr>
          <w:rFonts w:ascii="Arial" w:hAnsi="Arial" w:cs="Arial"/>
          <w:spacing w:val="-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13335</wp:posOffset>
                </wp:positionV>
                <wp:extent cx="5517515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7C5AE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1.05pt" to="436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dy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" o:allowincell="f" strokeweight=".5pt"/>
            </w:pict>
          </mc:Fallback>
        </mc:AlternateContent>
      </w:r>
      <w:r w:rsidR="0018069C" w:rsidRPr="002E5CA6">
        <w:rPr>
          <w:rFonts w:ascii="Arial" w:hAnsi="Arial" w:cs="Arial"/>
          <w:b/>
          <w:bCs/>
          <w:sz w:val="18"/>
          <w:szCs w:val="18"/>
          <w:u w:val="single"/>
        </w:rPr>
        <w:t>Autres informations</w:t>
      </w:r>
      <w:r w:rsidR="0018069C" w:rsidRPr="002E5CA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8069C" w:rsidRPr="002E5CA6" w:rsidRDefault="0018069C" w:rsidP="00077023">
      <w:pPr>
        <w:spacing w:before="120" w:after="100" w:afterAutospacing="1" w:line="280" w:lineRule="exact"/>
        <w:ind w:right="-1"/>
        <w:jc w:val="both"/>
        <w:rPr>
          <w:rFonts w:ascii="Arial" w:hAnsi="Arial" w:cs="Arial"/>
          <w:i/>
          <w:iCs/>
          <w:spacing w:val="3"/>
          <w:sz w:val="18"/>
          <w:szCs w:val="18"/>
        </w:rPr>
      </w:pPr>
      <w:r w:rsidRPr="002E5CA6">
        <w:rPr>
          <w:rFonts w:ascii="Arial" w:hAnsi="Arial" w:cs="Arial"/>
          <w:i/>
          <w:iCs/>
          <w:spacing w:val="1"/>
          <w:sz w:val="18"/>
          <w:szCs w:val="18"/>
        </w:rPr>
        <w:t>Rubrique pour la présentation de situations particulièr</w:t>
      </w:r>
      <w:r w:rsidR="00077023" w:rsidRPr="002E5CA6">
        <w:rPr>
          <w:rFonts w:ascii="Arial" w:hAnsi="Arial" w:cs="Arial"/>
          <w:i/>
          <w:iCs/>
          <w:spacing w:val="1"/>
          <w:sz w:val="18"/>
          <w:szCs w:val="18"/>
        </w:rPr>
        <w:t>es ou d'actions non mentionnées pr</w:t>
      </w:r>
      <w:r w:rsidRPr="002E5CA6">
        <w:rPr>
          <w:rFonts w:ascii="Arial" w:hAnsi="Arial" w:cs="Arial"/>
          <w:i/>
          <w:iCs/>
          <w:spacing w:val="3"/>
          <w:sz w:val="18"/>
          <w:szCs w:val="18"/>
        </w:rPr>
        <w:t>écédemment.</w:t>
      </w:r>
    </w:p>
    <w:p w:rsidR="00BC4DC9" w:rsidRPr="002E5CA6" w:rsidRDefault="0018069C" w:rsidP="00077023">
      <w:pPr>
        <w:spacing w:before="120" w:after="100" w:afterAutospacing="1" w:line="280" w:lineRule="exact"/>
        <w:ind w:right="576"/>
        <w:jc w:val="both"/>
        <w:rPr>
          <w:rFonts w:ascii="Arial" w:hAnsi="Arial" w:cs="Arial"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Cette rubrique est destinée </w:t>
      </w:r>
      <w:r w:rsidRPr="002E5CA6">
        <w:rPr>
          <w:rFonts w:ascii="Arial" w:hAnsi="Arial" w:cs="Arial"/>
          <w:i/>
          <w:iCs/>
          <w:spacing w:val="5"/>
          <w:sz w:val="18"/>
          <w:szCs w:val="18"/>
          <w:u w:val="single"/>
        </w:rPr>
        <w:t>notamment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5CA6">
        <w:rPr>
          <w:rFonts w:ascii="Arial" w:hAnsi="Arial" w:cs="Arial"/>
          <w:i/>
          <w:iCs/>
          <w:spacing w:val="7"/>
          <w:sz w:val="18"/>
          <w:szCs w:val="18"/>
        </w:rPr>
        <w:t>aux enseignants-chercheurs</w:t>
      </w:r>
      <w:r w:rsidR="004C73B9">
        <w:rPr>
          <w:rFonts w:ascii="Arial" w:hAnsi="Arial" w:cs="Arial"/>
          <w:i/>
          <w:iCs/>
          <w:spacing w:val="7"/>
          <w:sz w:val="18"/>
          <w:szCs w:val="18"/>
        </w:rPr>
        <w:t xml:space="preserve"> hospitaliers</w:t>
      </w:r>
      <w:r w:rsidRPr="002E5CA6">
        <w:rPr>
          <w:rFonts w:ascii="Arial" w:hAnsi="Arial" w:cs="Arial"/>
          <w:i/>
          <w:iCs/>
          <w:spacing w:val="7"/>
          <w:sz w:val="18"/>
          <w:szCs w:val="18"/>
        </w:rPr>
        <w:t xml:space="preserve"> reconnus travailleurs </w:t>
      </w:r>
      <w:r w:rsidRPr="002E5CA6">
        <w:rPr>
          <w:rFonts w:ascii="Arial" w:hAnsi="Arial" w:cs="Arial"/>
          <w:i/>
          <w:iCs/>
          <w:spacing w:val="1"/>
          <w:sz w:val="18"/>
          <w:szCs w:val="18"/>
        </w:rPr>
        <w:t>handicapés (RQTH) pour leur permettre de présenter l'ensemble des activités exercées en compensation de leur handicap.</w:t>
      </w:r>
    </w:p>
    <w:p w:rsidR="00DD3924" w:rsidRPr="002E5CA6" w:rsidRDefault="00465C1E" w:rsidP="00077023">
      <w:pPr>
        <w:spacing w:before="120" w:after="120" w:line="280" w:lineRule="exact"/>
        <w:ind w:right="578"/>
        <w:rPr>
          <w:rFonts w:ascii="Arial" w:hAnsi="Arial" w:cs="Arial"/>
          <w:b/>
          <w:bCs/>
          <w:i/>
          <w:iCs/>
          <w:spacing w:val="1"/>
          <w:sz w:val="18"/>
          <w:szCs w:val="18"/>
        </w:rPr>
      </w:pPr>
      <w:r>
        <w:rPr>
          <w:rFonts w:ascii="Arial" w:hAnsi="Arial" w:cs="Arial"/>
          <w:b/>
          <w:bCs/>
          <w:i/>
          <w:iCs/>
          <w:spacing w:val="1"/>
          <w:sz w:val="18"/>
          <w:szCs w:val="18"/>
          <w:u w:val="single"/>
        </w:rPr>
        <w:t>Pour éclairage : contexte de l’a</w:t>
      </w:r>
      <w:r w:rsidR="00DA6FC2" w:rsidRPr="002E5CA6">
        <w:rPr>
          <w:rFonts w:ascii="Arial" w:hAnsi="Arial" w:cs="Arial"/>
          <w:b/>
          <w:bCs/>
          <w:i/>
          <w:iCs/>
          <w:spacing w:val="1"/>
          <w:sz w:val="18"/>
          <w:szCs w:val="18"/>
          <w:u w:val="single"/>
        </w:rPr>
        <w:t>ctivité hospitalière (cette rubrique ne concerne que le</w:t>
      </w:r>
      <w:r w:rsidR="00E823C4">
        <w:rPr>
          <w:rFonts w:ascii="Arial" w:hAnsi="Arial" w:cs="Arial"/>
          <w:b/>
          <w:bCs/>
          <w:i/>
          <w:iCs/>
          <w:spacing w:val="1"/>
          <w:sz w:val="18"/>
          <w:szCs w:val="18"/>
          <w:u w:val="single"/>
        </w:rPr>
        <w:t xml:space="preserve"> personnels </w:t>
      </w:r>
      <w:r w:rsidR="006828E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-2540</wp:posOffset>
                </wp:positionV>
                <wp:extent cx="5517515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FCD81" id="Line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-.2pt" to="43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ToEQIAACg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" o:allowincell="f" strokeweight=".7pt"/>
            </w:pict>
          </mc:Fallback>
        </mc:AlternateContent>
      </w:r>
      <w:r w:rsidR="00CC28FA">
        <w:rPr>
          <w:rFonts w:ascii="Arial" w:hAnsi="Arial" w:cs="Arial"/>
          <w:b/>
          <w:bCs/>
          <w:i/>
          <w:iCs/>
          <w:spacing w:val="1"/>
          <w:sz w:val="18"/>
          <w:szCs w:val="18"/>
          <w:u w:val="single"/>
        </w:rPr>
        <w:t>enseignant et hospitalier</w:t>
      </w:r>
      <w:r w:rsidR="00DA6FC2" w:rsidRPr="002E5CA6">
        <w:rPr>
          <w:rFonts w:ascii="Arial" w:hAnsi="Arial" w:cs="Arial"/>
          <w:b/>
          <w:bCs/>
          <w:i/>
          <w:iCs/>
          <w:spacing w:val="1"/>
          <w:sz w:val="18"/>
          <w:szCs w:val="18"/>
          <w:u w:val="single"/>
        </w:rPr>
        <w:t>)</w:t>
      </w:r>
    </w:p>
    <w:p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Présentation de l'activité hospitalière en faisant apparaître les éléments jugés les pl</w:t>
      </w:r>
      <w:r w:rsidR="002E5CA6">
        <w:rPr>
          <w:rFonts w:ascii="Arial" w:hAnsi="Arial" w:cs="Arial"/>
          <w:i/>
          <w:iCs/>
          <w:spacing w:val="2"/>
          <w:sz w:val="18"/>
          <w:szCs w:val="18"/>
        </w:rPr>
        <w:t xml:space="preserve">us significatifs (la rubrique 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>est limitée à 6000 caractères, blancs non compris, soit environ 2 pages)</w:t>
      </w:r>
      <w:r w:rsidR="00A04D97">
        <w:rPr>
          <w:rFonts w:ascii="Arial" w:hAnsi="Arial" w:cs="Arial"/>
          <w:i/>
          <w:iCs/>
          <w:spacing w:val="2"/>
          <w:sz w:val="18"/>
          <w:szCs w:val="18"/>
        </w:rPr>
        <w:t>,</w:t>
      </w:r>
    </w:p>
    <w:p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Membre/Direction d'Unité fonctionnelle, de Service</w:t>
      </w:r>
      <w:r w:rsidR="00A04D97">
        <w:rPr>
          <w:rFonts w:ascii="Arial" w:hAnsi="Arial" w:cs="Arial"/>
          <w:i/>
          <w:iCs/>
          <w:spacing w:val="2"/>
          <w:sz w:val="18"/>
          <w:szCs w:val="18"/>
        </w:rPr>
        <w:t>,</w:t>
      </w:r>
    </w:p>
    <w:p w:rsidR="00BC4DC9" w:rsidRDefault="0018069C" w:rsidP="00BC4DC9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Présence/Direction : Commission Consultative médicale (CCM), Commission Médicale d'</w:t>
      </w:r>
      <w:r w:rsidR="002E5CA6" w:rsidRPr="002E5CA6">
        <w:rPr>
          <w:rFonts w:ascii="Arial" w:hAnsi="Arial" w:cs="Arial"/>
          <w:i/>
          <w:iCs/>
          <w:spacing w:val="2"/>
          <w:sz w:val="18"/>
          <w:szCs w:val="18"/>
        </w:rPr>
        <w:t>Établissement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 (CME) Recherche clinique</w:t>
      </w:r>
      <w:r w:rsidR="00A04D97">
        <w:rPr>
          <w:rFonts w:ascii="Arial" w:hAnsi="Arial" w:cs="Arial"/>
          <w:i/>
          <w:iCs/>
          <w:spacing w:val="2"/>
          <w:sz w:val="18"/>
          <w:szCs w:val="18"/>
        </w:rPr>
        <w:t>,</w:t>
      </w:r>
    </w:p>
    <w:p w:rsidR="00481690" w:rsidRDefault="00481690" w:rsidP="00BC4DC9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>
        <w:rPr>
          <w:rFonts w:ascii="Arial" w:hAnsi="Arial" w:cs="Arial"/>
          <w:i/>
          <w:iCs/>
          <w:spacing w:val="2"/>
          <w:sz w:val="18"/>
          <w:szCs w:val="18"/>
        </w:rPr>
        <w:t>D</w:t>
      </w:r>
      <w:r w:rsidRPr="00481690">
        <w:rPr>
          <w:rFonts w:ascii="Arial" w:hAnsi="Arial" w:cs="Arial"/>
          <w:i/>
          <w:iCs/>
          <w:spacing w:val="2"/>
          <w:sz w:val="18"/>
          <w:szCs w:val="18"/>
        </w:rPr>
        <w:t>imension territoriale de l'activité médicale</w:t>
      </w:r>
      <w:r w:rsidR="00A04D97">
        <w:rPr>
          <w:rFonts w:ascii="Arial" w:hAnsi="Arial" w:cs="Arial"/>
          <w:i/>
          <w:iCs/>
          <w:spacing w:val="2"/>
          <w:sz w:val="18"/>
          <w:szCs w:val="18"/>
        </w:rPr>
        <w:t>.</w:t>
      </w:r>
    </w:p>
    <w:p w:rsidR="00BC4DC9" w:rsidRDefault="00BC4DC9" w:rsidP="00BC4DC9">
      <w:pPr>
        <w:spacing w:line="280" w:lineRule="exact"/>
        <w:ind w:left="936"/>
        <w:rPr>
          <w:rFonts w:ascii="Arial" w:hAnsi="Arial" w:cs="Arial"/>
          <w:i/>
          <w:iCs/>
          <w:spacing w:val="2"/>
          <w:sz w:val="18"/>
          <w:szCs w:val="18"/>
        </w:rPr>
      </w:pPr>
    </w:p>
    <w:p w:rsidR="0018069C" w:rsidRPr="00BC4DC9" w:rsidRDefault="006828E9" w:rsidP="00BC4DC9">
      <w:pPr>
        <w:spacing w:line="280" w:lineRule="exact"/>
        <w:ind w:left="284"/>
        <w:rPr>
          <w:rFonts w:ascii="Arial" w:hAnsi="Arial" w:cs="Arial"/>
          <w:i/>
          <w:iCs/>
          <w:spacing w:val="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-2540</wp:posOffset>
                </wp:positionV>
                <wp:extent cx="5517515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FE371" id="Line 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-.2pt" to="43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1xi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" o:allowincell="f" strokeweight=".7pt"/>
            </w:pict>
          </mc:Fallback>
        </mc:AlternateContent>
      </w:r>
      <w:r w:rsidR="00BC4DC9" w:rsidRPr="00BC4DC9">
        <w:rPr>
          <w:rFonts w:ascii="Arial" w:hAnsi="Arial" w:cs="Arial"/>
          <w:b/>
          <w:bCs/>
          <w:spacing w:val="-5"/>
          <w:sz w:val="18"/>
          <w:szCs w:val="18"/>
          <w:u w:val="single"/>
        </w:rPr>
        <w:t>ANNEXES</w:t>
      </w:r>
    </w:p>
    <w:p w:rsidR="00E823C4" w:rsidRDefault="00E823C4" w:rsidP="00BC4DC9">
      <w:pPr>
        <w:pStyle w:val="Style1"/>
        <w:numPr>
          <w:ilvl w:val="0"/>
          <w:numId w:val="43"/>
        </w:numPr>
        <w:spacing w:before="120" w:after="120" w:line="280" w:lineRule="exac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pacing w:val="-5"/>
          <w:sz w:val="18"/>
          <w:szCs w:val="18"/>
          <w:u w:val="single"/>
        </w:rPr>
        <w:t xml:space="preserve">Tableau des enseignements </w:t>
      </w:r>
      <w:r>
        <w:rPr>
          <w:rFonts w:ascii="Arial" w:hAnsi="Arial" w:cs="Arial"/>
          <w:b/>
          <w:bCs/>
          <w:sz w:val="18"/>
          <w:szCs w:val="18"/>
          <w:u w:val="single"/>
        </w:rPr>
        <w:t>durant les 4 dernières années*</w:t>
      </w:r>
    </w:p>
    <w:tbl>
      <w:tblPr>
        <w:tblW w:w="101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0"/>
      </w:tblGrid>
      <w:tr w:rsidR="00607019" w:rsidRPr="00607019" w:rsidTr="00CA1BAD">
        <w:trPr>
          <w:trHeight w:val="264"/>
        </w:trPr>
        <w:tc>
          <w:tcPr>
            <w:tcW w:w="10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7019" w:rsidRPr="00BC4DC9" w:rsidRDefault="0060701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100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730"/>
              <w:gridCol w:w="841"/>
              <w:gridCol w:w="1880"/>
              <w:gridCol w:w="2020"/>
              <w:gridCol w:w="1530"/>
              <w:gridCol w:w="850"/>
              <w:gridCol w:w="1470"/>
            </w:tblGrid>
            <w:tr w:rsidR="00607019" w:rsidRPr="00BC4DC9" w:rsidTr="00607019">
              <w:trPr>
                <w:trHeight w:val="264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Année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niveau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diplôme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D335DE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Intitulé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type de formation (1)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nature (2)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effectifs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volume horaire annuel</w:t>
                  </w:r>
                </w:p>
              </w:tc>
            </w:tr>
            <w:tr w:rsidR="00607019" w:rsidRPr="00BC4DC9" w:rsidTr="00607019">
              <w:trPr>
                <w:trHeight w:val="264"/>
              </w:trPr>
              <w:tc>
                <w:tcPr>
                  <w:tcW w:w="7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1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607019" w:rsidRPr="00BC4DC9" w:rsidRDefault="0060701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7019" w:rsidRPr="00BC4DC9" w:rsidRDefault="0060701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7019" w:rsidRPr="00BC4DC9" w:rsidRDefault="0060701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4DC9">
              <w:rPr>
                <w:rFonts w:ascii="Arial" w:hAnsi="Arial" w:cs="Arial"/>
                <w:color w:val="000000"/>
                <w:sz w:val="18"/>
                <w:szCs w:val="18"/>
              </w:rPr>
              <w:t xml:space="preserve"> (1) formation initiale / continue, professionnelle, présentielle / à distance</w:t>
            </w:r>
          </w:p>
        </w:tc>
      </w:tr>
      <w:tr w:rsidR="00607019" w:rsidRPr="00607019" w:rsidTr="00CA1BAD">
        <w:trPr>
          <w:trHeight w:val="264"/>
        </w:trPr>
        <w:tc>
          <w:tcPr>
            <w:tcW w:w="10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7019" w:rsidRDefault="0060701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4DC9">
              <w:rPr>
                <w:rFonts w:ascii="Arial" w:hAnsi="Arial" w:cs="Arial"/>
                <w:color w:val="000000"/>
                <w:sz w:val="18"/>
                <w:szCs w:val="18"/>
              </w:rPr>
              <w:t xml:space="preserve"> (2) cours magistraux, TP, TD, encadrement de travaux de fin d'étude et de stages</w:t>
            </w:r>
          </w:p>
          <w:p w:rsidR="00BC4DC9" w:rsidRDefault="00BC4DC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4DC9" w:rsidRDefault="00BC4DC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4DC9" w:rsidRPr="00BC4DC9" w:rsidRDefault="00BC4DC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8069C" w:rsidRPr="00BC4DC9" w:rsidRDefault="006828E9" w:rsidP="00BC4DC9">
      <w:pPr>
        <w:pStyle w:val="Style1"/>
        <w:numPr>
          <w:ilvl w:val="0"/>
          <w:numId w:val="43"/>
        </w:numPr>
        <w:spacing w:before="240" w:after="120" w:line="280" w:lineRule="exact"/>
        <w:jc w:val="lef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-2540</wp:posOffset>
                </wp:positionV>
                <wp:extent cx="5517515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05C7F" id="Line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-.2pt" to="43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YQEgIAACk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" o:allowincell="f" strokeweight=".7pt"/>
            </w:pict>
          </mc:Fallback>
        </mc:AlternateContent>
      </w:r>
      <w:r w:rsidR="0018069C" w:rsidRPr="00BC4DC9">
        <w:rPr>
          <w:rFonts w:ascii="Arial" w:hAnsi="Arial" w:cs="Arial"/>
          <w:b/>
          <w:bCs/>
          <w:sz w:val="18"/>
          <w:szCs w:val="18"/>
          <w:u w:val="single"/>
        </w:rPr>
        <w:t xml:space="preserve">Liste classée des </w:t>
      </w:r>
      <w:r w:rsidR="00DD3924" w:rsidRPr="00BC4DC9">
        <w:rPr>
          <w:rFonts w:ascii="Arial" w:hAnsi="Arial" w:cs="Arial"/>
          <w:b/>
          <w:bCs/>
          <w:sz w:val="18"/>
          <w:szCs w:val="18"/>
          <w:u w:val="single"/>
        </w:rPr>
        <w:t>publications</w:t>
      </w:r>
      <w:r w:rsidR="00E823C4" w:rsidRPr="00BC4DC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18069C" w:rsidRPr="00BC4DC9">
        <w:rPr>
          <w:rFonts w:ascii="Arial" w:hAnsi="Arial" w:cs="Arial"/>
          <w:b/>
          <w:bCs/>
          <w:sz w:val="18"/>
          <w:szCs w:val="18"/>
          <w:u w:val="single"/>
        </w:rPr>
        <w:t>(celles-ci ne doivent pas être jointes)</w:t>
      </w:r>
    </w:p>
    <w:p w:rsidR="0018069C" w:rsidRPr="002E5CA6" w:rsidRDefault="0018069C" w:rsidP="00077023">
      <w:pPr>
        <w:pStyle w:val="Style1"/>
        <w:spacing w:line="280" w:lineRule="exact"/>
        <w:jc w:val="left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>(</w:t>
      </w:r>
      <w:r w:rsidR="00607019" w:rsidRPr="002E5CA6">
        <w:rPr>
          <w:rFonts w:ascii="Arial" w:hAnsi="Arial" w:cs="Arial"/>
          <w:i/>
          <w:iCs/>
          <w:sz w:val="18"/>
          <w:szCs w:val="18"/>
        </w:rPr>
        <w:t>Dans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 la liste des auteurs mettre votre nom en gras et souligner le nom des étudiants encadrés)</w:t>
      </w:r>
    </w:p>
    <w:p w:rsidR="0018069C" w:rsidRPr="002E5CA6" w:rsidRDefault="0018069C" w:rsidP="00077023">
      <w:pPr>
        <w:pStyle w:val="Style1"/>
        <w:spacing w:line="280" w:lineRule="exact"/>
        <w:ind w:right="144"/>
        <w:jc w:val="left"/>
        <w:rPr>
          <w:rFonts w:ascii="Arial" w:hAnsi="Arial" w:cs="Arial"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 xml:space="preserve">Présentation des publications selon les spécificités disciplinaires. Les candidats sont invités à se </w:t>
      </w:r>
      <w:r w:rsidRPr="002E5CA6">
        <w:rPr>
          <w:rFonts w:ascii="Arial" w:hAnsi="Arial" w:cs="Arial"/>
          <w:i/>
          <w:iCs/>
          <w:spacing w:val="1"/>
          <w:sz w:val="18"/>
          <w:szCs w:val="18"/>
        </w:rPr>
        <w:t xml:space="preserve">reporter aux </w:t>
      </w:r>
      <w:r w:rsidR="00CA1BAD">
        <w:rPr>
          <w:rFonts w:ascii="Arial" w:hAnsi="Arial" w:cs="Arial"/>
          <w:i/>
          <w:iCs/>
          <w:spacing w:val="1"/>
          <w:sz w:val="18"/>
          <w:szCs w:val="18"/>
        </w:rPr>
        <w:t xml:space="preserve">éventuelles </w:t>
      </w:r>
      <w:r w:rsidRPr="002E5CA6">
        <w:rPr>
          <w:rFonts w:ascii="Arial" w:hAnsi="Arial" w:cs="Arial"/>
          <w:i/>
          <w:iCs/>
          <w:spacing w:val="1"/>
          <w:sz w:val="18"/>
          <w:szCs w:val="18"/>
        </w:rPr>
        <w:t>préconisations formulées par leur section.</w:t>
      </w:r>
    </w:p>
    <w:p w:rsidR="00DD3924" w:rsidRPr="002E5CA6" w:rsidRDefault="00DD3924" w:rsidP="00077023">
      <w:pPr>
        <w:pStyle w:val="Style1"/>
        <w:spacing w:line="280" w:lineRule="exact"/>
        <w:ind w:right="144"/>
        <w:jc w:val="left"/>
        <w:rPr>
          <w:rFonts w:ascii="Arial" w:hAnsi="Arial" w:cs="Arial"/>
          <w:i/>
          <w:iCs/>
          <w:spacing w:val="1"/>
          <w:sz w:val="18"/>
          <w:szCs w:val="18"/>
        </w:rPr>
      </w:pPr>
    </w:p>
    <w:p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Articles dans revues internationales à comité de lecture</w:t>
      </w:r>
      <w:r w:rsidR="00A04D97">
        <w:rPr>
          <w:rFonts w:ascii="Arial" w:hAnsi="Arial" w:cs="Arial"/>
          <w:i/>
          <w:iCs/>
          <w:spacing w:val="2"/>
          <w:sz w:val="18"/>
          <w:szCs w:val="18"/>
        </w:rPr>
        <w:t>,</w:t>
      </w:r>
    </w:p>
    <w:p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Articles dans revues nationales à comité de lecture</w:t>
      </w:r>
      <w:r w:rsidR="00A04D97">
        <w:rPr>
          <w:rFonts w:ascii="Arial" w:hAnsi="Arial" w:cs="Arial"/>
          <w:i/>
          <w:iCs/>
          <w:spacing w:val="2"/>
          <w:sz w:val="18"/>
          <w:szCs w:val="18"/>
        </w:rPr>
        <w:t>,</w:t>
      </w:r>
    </w:p>
    <w:p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Ouvrages individuels et direction d'ouvrages collectifs</w:t>
      </w:r>
      <w:r w:rsidR="00A04D97">
        <w:rPr>
          <w:rFonts w:ascii="Arial" w:hAnsi="Arial" w:cs="Arial"/>
          <w:i/>
          <w:iCs/>
          <w:spacing w:val="2"/>
          <w:sz w:val="18"/>
          <w:szCs w:val="18"/>
        </w:rPr>
        <w:t>,</w:t>
      </w:r>
    </w:p>
    <w:p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Chapitres d'ouvrages</w:t>
      </w:r>
      <w:r w:rsidR="00A04D97">
        <w:rPr>
          <w:rFonts w:ascii="Arial" w:hAnsi="Arial" w:cs="Arial"/>
          <w:i/>
          <w:iCs/>
          <w:spacing w:val="2"/>
          <w:sz w:val="18"/>
          <w:szCs w:val="18"/>
        </w:rPr>
        <w:t>,</w:t>
      </w:r>
    </w:p>
    <w:p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Brevets, licences, logiciels</w:t>
      </w:r>
      <w:r w:rsidR="00A04D97">
        <w:rPr>
          <w:rFonts w:ascii="Arial" w:hAnsi="Arial" w:cs="Arial"/>
          <w:i/>
          <w:iCs/>
          <w:spacing w:val="2"/>
          <w:sz w:val="18"/>
          <w:szCs w:val="18"/>
        </w:rPr>
        <w:t>,</w:t>
      </w:r>
    </w:p>
    <w:p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Actes publiés de conférences internationales, congrès et colloques...</w:t>
      </w:r>
    </w:p>
    <w:p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Autres</w:t>
      </w:r>
    </w:p>
    <w:p w:rsidR="00DD3924" w:rsidRPr="002E5CA6" w:rsidRDefault="00DD3924" w:rsidP="00077023">
      <w:pPr>
        <w:spacing w:line="280" w:lineRule="exact"/>
        <w:ind w:left="936"/>
        <w:rPr>
          <w:rFonts w:ascii="Arial" w:hAnsi="Arial" w:cs="Arial"/>
          <w:i/>
          <w:iCs/>
          <w:spacing w:val="2"/>
          <w:sz w:val="18"/>
          <w:szCs w:val="18"/>
        </w:rPr>
      </w:pPr>
    </w:p>
    <w:p w:rsidR="0018069C" w:rsidRPr="002E5CA6" w:rsidRDefault="006828E9" w:rsidP="00BC4DC9">
      <w:pPr>
        <w:pStyle w:val="Style1"/>
        <w:numPr>
          <w:ilvl w:val="0"/>
          <w:numId w:val="43"/>
        </w:numPr>
        <w:spacing w:before="240" w:after="120" w:line="280" w:lineRule="exact"/>
        <w:jc w:val="lef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-2540</wp:posOffset>
                </wp:positionV>
                <wp:extent cx="5517515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6AA15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-.2pt" to="43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x9EwIAACk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" o:allowincell="f" strokeweight=".7pt"/>
            </w:pict>
          </mc:Fallback>
        </mc:AlternateContent>
      </w:r>
      <w:r w:rsidR="00D335DE">
        <w:rPr>
          <w:rFonts w:ascii="Arial" w:hAnsi="Arial" w:cs="Arial"/>
          <w:b/>
          <w:bCs/>
          <w:sz w:val="18"/>
          <w:szCs w:val="18"/>
          <w:u w:val="single"/>
        </w:rPr>
        <w:t>Liste des d</w:t>
      </w:r>
      <w:r w:rsidR="0018069C" w:rsidRPr="002E5CA6">
        <w:rPr>
          <w:rFonts w:ascii="Arial" w:hAnsi="Arial" w:cs="Arial"/>
          <w:b/>
          <w:bCs/>
          <w:sz w:val="18"/>
          <w:szCs w:val="18"/>
          <w:u w:val="single"/>
        </w:rPr>
        <w:t>irection</w:t>
      </w:r>
      <w:r w:rsidR="00F075A3">
        <w:rPr>
          <w:rFonts w:ascii="Arial" w:hAnsi="Arial" w:cs="Arial"/>
          <w:b/>
          <w:bCs/>
          <w:sz w:val="18"/>
          <w:szCs w:val="18"/>
          <w:u w:val="single"/>
        </w:rPr>
        <w:t>s</w:t>
      </w:r>
      <w:r w:rsidR="0018069C" w:rsidRPr="002E5CA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607019">
        <w:rPr>
          <w:rFonts w:ascii="Arial" w:hAnsi="Arial" w:cs="Arial"/>
          <w:b/>
          <w:bCs/>
          <w:sz w:val="18"/>
          <w:szCs w:val="18"/>
          <w:u w:val="single"/>
        </w:rPr>
        <w:t>et codirection</w:t>
      </w:r>
      <w:r w:rsidR="00F075A3">
        <w:rPr>
          <w:rFonts w:ascii="Arial" w:hAnsi="Arial" w:cs="Arial"/>
          <w:b/>
          <w:bCs/>
          <w:sz w:val="18"/>
          <w:szCs w:val="18"/>
          <w:u w:val="single"/>
        </w:rPr>
        <w:t>s</w:t>
      </w:r>
      <w:r w:rsidR="0060701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18069C" w:rsidRPr="002E5CA6">
        <w:rPr>
          <w:rFonts w:ascii="Arial" w:hAnsi="Arial" w:cs="Arial"/>
          <w:b/>
          <w:bCs/>
          <w:sz w:val="18"/>
          <w:szCs w:val="18"/>
          <w:u w:val="single"/>
        </w:rPr>
        <w:t xml:space="preserve">de thèses </w:t>
      </w:r>
    </w:p>
    <w:p w:rsidR="00DA6FC2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Thèses soutenues (en précisant, date début, date fin, taux de co-encadrement et </w:t>
      </w:r>
      <w:r w:rsidR="00DA6FC2" w:rsidRPr="002E5CA6">
        <w:rPr>
          <w:rFonts w:ascii="Arial" w:hAnsi="Arial" w:cs="Arial"/>
          <w:i/>
          <w:iCs/>
          <w:spacing w:val="2"/>
          <w:sz w:val="18"/>
          <w:szCs w:val="18"/>
        </w:rPr>
        <w:t>co</w:t>
      </w:r>
      <w:r w:rsidR="00DA6FC2" w:rsidRPr="002E5CA6">
        <w:rPr>
          <w:rFonts w:ascii="Arial" w:hAnsi="Arial" w:cs="Arial"/>
          <w:i/>
          <w:iCs/>
          <w:spacing w:val="2"/>
          <w:sz w:val="18"/>
          <w:szCs w:val="18"/>
        </w:rPr>
        <w:softHyphen/>
      </w:r>
      <w:r w:rsidR="00EF0146">
        <w:rPr>
          <w:rFonts w:ascii="Arial" w:hAnsi="Arial" w:cs="Arial"/>
          <w:i/>
          <w:iCs/>
          <w:spacing w:val="2"/>
          <w:sz w:val="18"/>
          <w:szCs w:val="18"/>
        </w:rPr>
        <w:t>-</w:t>
      </w:r>
      <w:r w:rsidR="00DA6FC2" w:rsidRPr="002E5CA6">
        <w:rPr>
          <w:rFonts w:ascii="Arial" w:hAnsi="Arial" w:cs="Arial"/>
          <w:i/>
          <w:iCs/>
          <w:spacing w:val="2"/>
          <w:sz w:val="18"/>
          <w:szCs w:val="18"/>
        </w:rPr>
        <w:t>encadrants, les publications, le devenir des docteurs)</w:t>
      </w:r>
    </w:p>
    <w:p w:rsidR="00607019" w:rsidRPr="00944663" w:rsidRDefault="00DA6FC2" w:rsidP="00607019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Thèses en cours (en précisant date début, taux de co-encadrement et co-encadrants, les</w:t>
      </w:r>
      <w:r w:rsidR="00C66080" w:rsidRPr="0009202F"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 w:rsidRPr="0009202F">
        <w:rPr>
          <w:rFonts w:ascii="Arial" w:hAnsi="Arial" w:cs="Arial"/>
          <w:i/>
          <w:iCs/>
          <w:spacing w:val="2"/>
          <w:sz w:val="18"/>
          <w:szCs w:val="18"/>
        </w:rPr>
        <w:t>publications)</w:t>
      </w:r>
    </w:p>
    <w:sectPr w:rsidR="00607019" w:rsidRPr="00944663" w:rsidSect="00BC4DC9">
      <w:headerReference w:type="default" r:id="rId8"/>
      <w:footerReference w:type="default" r:id="rId9"/>
      <w:pgSz w:w="11904" w:h="16834"/>
      <w:pgMar w:top="851" w:right="1134" w:bottom="709" w:left="1134" w:header="0" w:footer="6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598" w:rsidRDefault="00021598">
      <w:r>
        <w:separator/>
      </w:r>
    </w:p>
  </w:endnote>
  <w:endnote w:type="continuationSeparator" w:id="0">
    <w:p w:rsidR="00021598" w:rsidRDefault="0002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3C5" w:rsidRDefault="00DA53C5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A1012A">
      <w:rPr>
        <w:noProof/>
      </w:rPr>
      <w:t>2</w:t>
    </w:r>
    <w:r>
      <w:fldChar w:fldCharType="end"/>
    </w:r>
  </w:p>
  <w:p w:rsidR="0018069C" w:rsidRDefault="0018069C">
    <w:pPr>
      <w:keepNext/>
      <w:keepLines/>
      <w:tabs>
        <w:tab w:val="left" w:pos="42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598" w:rsidRDefault="00021598">
      <w:r>
        <w:separator/>
      </w:r>
    </w:p>
  </w:footnote>
  <w:footnote w:type="continuationSeparator" w:id="0">
    <w:p w:rsidR="00021598" w:rsidRDefault="0002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9C" w:rsidRDefault="0018069C">
    <w:pPr>
      <w:widowControl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C9A7"/>
    <w:multiLevelType w:val="singleLevel"/>
    <w:tmpl w:val="6418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68F35A9"/>
    <w:multiLevelType w:val="singleLevel"/>
    <w:tmpl w:val="22EDE4A5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2" w15:restartNumberingAfterBreak="0">
    <w:nsid w:val="0ED56693"/>
    <w:multiLevelType w:val="singleLevel"/>
    <w:tmpl w:val="5E077002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3" w15:restartNumberingAfterBreak="0">
    <w:nsid w:val="15452D82"/>
    <w:multiLevelType w:val="singleLevel"/>
    <w:tmpl w:val="4D61E728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4" w15:restartNumberingAfterBreak="0">
    <w:nsid w:val="15F14E35"/>
    <w:multiLevelType w:val="singleLevel"/>
    <w:tmpl w:val="482CE10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hint="default"/>
      </w:rPr>
    </w:lvl>
  </w:abstractNum>
  <w:abstractNum w:abstractNumId="5" w15:restartNumberingAfterBreak="0">
    <w:nsid w:val="1D88752D"/>
    <w:multiLevelType w:val="singleLevel"/>
    <w:tmpl w:val="49BAA3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E82E88E"/>
    <w:multiLevelType w:val="singleLevel"/>
    <w:tmpl w:val="2C71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F709044"/>
    <w:multiLevelType w:val="singleLevel"/>
    <w:tmpl w:val="6D09F9B3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8" w15:restartNumberingAfterBreak="0">
    <w:nsid w:val="338E01A5"/>
    <w:multiLevelType w:val="singleLevel"/>
    <w:tmpl w:val="51B7EA3E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24"/>
      </w:pPr>
      <w:rPr>
        <w:rFonts w:ascii="Symbol" w:hAnsi="Symbol" w:hint="default"/>
      </w:rPr>
    </w:lvl>
  </w:abstractNum>
  <w:abstractNum w:abstractNumId="9" w15:restartNumberingAfterBreak="0">
    <w:nsid w:val="347D6DEA"/>
    <w:multiLevelType w:val="hybridMultilevel"/>
    <w:tmpl w:val="08BEE04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254EB8"/>
    <w:multiLevelType w:val="hybridMultilevel"/>
    <w:tmpl w:val="D7603098"/>
    <w:lvl w:ilvl="0" w:tplc="BF9C73EE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A40D040"/>
    <w:multiLevelType w:val="singleLevel"/>
    <w:tmpl w:val="696B0121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12" w15:restartNumberingAfterBreak="0">
    <w:nsid w:val="3B1BF269"/>
    <w:multiLevelType w:val="singleLevel"/>
    <w:tmpl w:val="5FB0A075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abstractNum w:abstractNumId="13" w15:restartNumberingAfterBreak="0">
    <w:nsid w:val="3D017629"/>
    <w:multiLevelType w:val="singleLevel"/>
    <w:tmpl w:val="01880B68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14" w15:restartNumberingAfterBreak="0">
    <w:nsid w:val="4105B827"/>
    <w:multiLevelType w:val="singleLevel"/>
    <w:tmpl w:val="17744A57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15" w15:restartNumberingAfterBreak="0">
    <w:nsid w:val="44D028B0"/>
    <w:multiLevelType w:val="singleLevel"/>
    <w:tmpl w:val="30C55C8D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16" w15:restartNumberingAfterBreak="0">
    <w:nsid w:val="45F5E6C4"/>
    <w:multiLevelType w:val="singleLevel"/>
    <w:tmpl w:val="0ADE63E9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17" w15:restartNumberingAfterBreak="0">
    <w:nsid w:val="4813E080"/>
    <w:multiLevelType w:val="singleLevel"/>
    <w:tmpl w:val="0C60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9633D83"/>
    <w:multiLevelType w:val="singleLevel"/>
    <w:tmpl w:val="64A4BCCA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19" w15:restartNumberingAfterBreak="0">
    <w:nsid w:val="4A2ABFC8"/>
    <w:multiLevelType w:val="singleLevel"/>
    <w:tmpl w:val="3046B4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B8B4FB4"/>
    <w:multiLevelType w:val="multilevel"/>
    <w:tmpl w:val="DC2617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C3E162B"/>
    <w:multiLevelType w:val="singleLevel"/>
    <w:tmpl w:val="214D558E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22" w15:restartNumberingAfterBreak="0">
    <w:nsid w:val="52CA722D"/>
    <w:multiLevelType w:val="singleLevel"/>
    <w:tmpl w:val="51636F88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23" w15:restartNumberingAfterBreak="0">
    <w:nsid w:val="53A00DB6"/>
    <w:multiLevelType w:val="singleLevel"/>
    <w:tmpl w:val="4E13434F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</w:abstractNum>
  <w:abstractNum w:abstractNumId="24" w15:restartNumberingAfterBreak="0">
    <w:nsid w:val="55446061"/>
    <w:multiLevelType w:val="hybridMultilevel"/>
    <w:tmpl w:val="73DC262C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6BDA6F5"/>
    <w:multiLevelType w:val="singleLevel"/>
    <w:tmpl w:val="2CD04851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abstractNum w:abstractNumId="26" w15:restartNumberingAfterBreak="0">
    <w:nsid w:val="57446784"/>
    <w:multiLevelType w:val="singleLevel"/>
    <w:tmpl w:val="3C763569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27" w15:restartNumberingAfterBreak="0">
    <w:nsid w:val="5820B974"/>
    <w:multiLevelType w:val="singleLevel"/>
    <w:tmpl w:val="476693E3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28" w15:restartNumberingAfterBreak="0">
    <w:nsid w:val="58A158C9"/>
    <w:multiLevelType w:val="hybridMultilevel"/>
    <w:tmpl w:val="F5847122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E238EA5"/>
    <w:multiLevelType w:val="singleLevel"/>
    <w:tmpl w:val="4F9E6FB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5ECE1E02"/>
    <w:multiLevelType w:val="singleLevel"/>
    <w:tmpl w:val="5D555078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</w:abstractNum>
  <w:abstractNum w:abstractNumId="31" w15:restartNumberingAfterBreak="0">
    <w:nsid w:val="5FBB56E8"/>
    <w:multiLevelType w:val="hybridMultilevel"/>
    <w:tmpl w:val="826CC96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FE17E3"/>
    <w:multiLevelType w:val="hybridMultilevel"/>
    <w:tmpl w:val="4DAE90EA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94E19F5"/>
    <w:multiLevelType w:val="singleLevel"/>
    <w:tmpl w:val="6A8CF78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hint="default"/>
      </w:rPr>
    </w:lvl>
  </w:abstractNum>
  <w:abstractNum w:abstractNumId="34" w15:restartNumberingAfterBreak="0">
    <w:nsid w:val="6A4B3E28"/>
    <w:multiLevelType w:val="singleLevel"/>
    <w:tmpl w:val="298DADB4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35" w15:restartNumberingAfterBreak="0">
    <w:nsid w:val="6B572E5B"/>
    <w:multiLevelType w:val="hybridMultilevel"/>
    <w:tmpl w:val="3F9A4D10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F496647"/>
    <w:multiLevelType w:val="singleLevel"/>
    <w:tmpl w:val="21CD7399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37" w15:restartNumberingAfterBreak="0">
    <w:nsid w:val="6F4A3662"/>
    <w:multiLevelType w:val="hybridMultilevel"/>
    <w:tmpl w:val="0F8CDAA6"/>
    <w:lvl w:ilvl="0" w:tplc="040C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8" w15:restartNumberingAfterBreak="0">
    <w:nsid w:val="6F5BF58F"/>
    <w:multiLevelType w:val="singleLevel"/>
    <w:tmpl w:val="16ACBA5B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39" w15:restartNumberingAfterBreak="0">
    <w:nsid w:val="70152875"/>
    <w:multiLevelType w:val="hybridMultilevel"/>
    <w:tmpl w:val="886651F0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272158D"/>
    <w:multiLevelType w:val="singleLevel"/>
    <w:tmpl w:val="68B4FCD8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abstractNum w:abstractNumId="41" w15:restartNumberingAfterBreak="0">
    <w:nsid w:val="7274C659"/>
    <w:multiLevelType w:val="singleLevel"/>
    <w:tmpl w:val="51B7EA3E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24"/>
      </w:pPr>
      <w:rPr>
        <w:rFonts w:ascii="Symbol" w:hAnsi="Symbol" w:hint="default"/>
      </w:rPr>
    </w:lvl>
  </w:abstractNum>
  <w:abstractNum w:abstractNumId="42" w15:restartNumberingAfterBreak="0">
    <w:nsid w:val="7FB345D4"/>
    <w:multiLevelType w:val="singleLevel"/>
    <w:tmpl w:val="1B57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34"/>
  </w:num>
  <w:num w:numId="2">
    <w:abstractNumId w:val="18"/>
  </w:num>
  <w:num w:numId="3">
    <w:abstractNumId w:val="1"/>
  </w:num>
  <w:num w:numId="4">
    <w:abstractNumId w:val="11"/>
  </w:num>
  <w:num w:numId="5">
    <w:abstractNumId w:val="36"/>
  </w:num>
  <w:num w:numId="6">
    <w:abstractNumId w:val="2"/>
  </w:num>
  <w:num w:numId="7">
    <w:abstractNumId w:val="41"/>
  </w:num>
  <w:num w:numId="8">
    <w:abstractNumId w:val="23"/>
  </w:num>
  <w:num w:numId="9">
    <w:abstractNumId w:val="30"/>
  </w:num>
  <w:num w:numId="10">
    <w:abstractNumId w:val="3"/>
  </w:num>
  <w:num w:numId="11">
    <w:abstractNumId w:val="26"/>
  </w:num>
  <w:num w:numId="12">
    <w:abstractNumId w:val="13"/>
  </w:num>
  <w:num w:numId="13">
    <w:abstractNumId w:val="22"/>
  </w:num>
  <w:num w:numId="14">
    <w:abstractNumId w:val="16"/>
  </w:num>
  <w:num w:numId="15">
    <w:abstractNumId w:val="21"/>
  </w:num>
  <w:num w:numId="16">
    <w:abstractNumId w:val="27"/>
  </w:num>
  <w:num w:numId="17">
    <w:abstractNumId w:val="14"/>
  </w:num>
  <w:num w:numId="18">
    <w:abstractNumId w:val="38"/>
  </w:num>
  <w:num w:numId="19">
    <w:abstractNumId w:val="7"/>
  </w:num>
  <w:num w:numId="20">
    <w:abstractNumId w:val="15"/>
  </w:num>
  <w:num w:numId="21">
    <w:abstractNumId w:val="40"/>
  </w:num>
  <w:num w:numId="22">
    <w:abstractNumId w:val="12"/>
  </w:num>
  <w:num w:numId="23">
    <w:abstractNumId w:val="25"/>
  </w:num>
  <w:num w:numId="24">
    <w:abstractNumId w:val="29"/>
  </w:num>
  <w:num w:numId="25">
    <w:abstractNumId w:val="0"/>
  </w:num>
  <w:num w:numId="26">
    <w:abstractNumId w:val="6"/>
  </w:num>
  <w:num w:numId="27">
    <w:abstractNumId w:val="19"/>
  </w:num>
  <w:num w:numId="28">
    <w:abstractNumId w:val="17"/>
  </w:num>
  <w:num w:numId="29">
    <w:abstractNumId w:val="42"/>
  </w:num>
  <w:num w:numId="30">
    <w:abstractNumId w:val="5"/>
  </w:num>
  <w:num w:numId="31">
    <w:abstractNumId w:val="33"/>
  </w:num>
  <w:num w:numId="32">
    <w:abstractNumId w:val="4"/>
  </w:num>
  <w:num w:numId="33">
    <w:abstractNumId w:val="8"/>
  </w:num>
  <w:num w:numId="34">
    <w:abstractNumId w:val="31"/>
  </w:num>
  <w:num w:numId="35">
    <w:abstractNumId w:val="20"/>
  </w:num>
  <w:num w:numId="36">
    <w:abstractNumId w:val="39"/>
  </w:num>
  <w:num w:numId="37">
    <w:abstractNumId w:val="9"/>
  </w:num>
  <w:num w:numId="38">
    <w:abstractNumId w:val="32"/>
  </w:num>
  <w:num w:numId="39">
    <w:abstractNumId w:val="24"/>
  </w:num>
  <w:num w:numId="40">
    <w:abstractNumId w:val="37"/>
  </w:num>
  <w:num w:numId="41">
    <w:abstractNumId w:val="35"/>
  </w:num>
  <w:num w:numId="42">
    <w:abstractNumId w:val="1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0A"/>
    <w:rsid w:val="00021598"/>
    <w:rsid w:val="00025D1C"/>
    <w:rsid w:val="000350B7"/>
    <w:rsid w:val="00046EFC"/>
    <w:rsid w:val="00065767"/>
    <w:rsid w:val="00077023"/>
    <w:rsid w:val="0009202F"/>
    <w:rsid w:val="000A1AFB"/>
    <w:rsid w:val="000D4417"/>
    <w:rsid w:val="000F3B4D"/>
    <w:rsid w:val="00135A73"/>
    <w:rsid w:val="001437CC"/>
    <w:rsid w:val="0018069C"/>
    <w:rsid w:val="001811A4"/>
    <w:rsid w:val="00185616"/>
    <w:rsid w:val="00197459"/>
    <w:rsid w:val="001A7B0A"/>
    <w:rsid w:val="002253A5"/>
    <w:rsid w:val="002577DC"/>
    <w:rsid w:val="00281960"/>
    <w:rsid w:val="002A790B"/>
    <w:rsid w:val="002D4BB6"/>
    <w:rsid w:val="002E5CA6"/>
    <w:rsid w:val="002F5D99"/>
    <w:rsid w:val="0032076A"/>
    <w:rsid w:val="00362F9F"/>
    <w:rsid w:val="0038589F"/>
    <w:rsid w:val="003A3B73"/>
    <w:rsid w:val="003B1D21"/>
    <w:rsid w:val="003C1C41"/>
    <w:rsid w:val="004020AA"/>
    <w:rsid w:val="00415F4B"/>
    <w:rsid w:val="0042706C"/>
    <w:rsid w:val="00465C1E"/>
    <w:rsid w:val="00472645"/>
    <w:rsid w:val="00481690"/>
    <w:rsid w:val="00481B43"/>
    <w:rsid w:val="004C73B9"/>
    <w:rsid w:val="004E42E6"/>
    <w:rsid w:val="00530008"/>
    <w:rsid w:val="00545DDD"/>
    <w:rsid w:val="00551F31"/>
    <w:rsid w:val="00553910"/>
    <w:rsid w:val="00557B6F"/>
    <w:rsid w:val="00562712"/>
    <w:rsid w:val="00585323"/>
    <w:rsid w:val="005E72E4"/>
    <w:rsid w:val="005F3BB6"/>
    <w:rsid w:val="00607019"/>
    <w:rsid w:val="006458B8"/>
    <w:rsid w:val="00654C35"/>
    <w:rsid w:val="006828E9"/>
    <w:rsid w:val="00694966"/>
    <w:rsid w:val="006A2E56"/>
    <w:rsid w:val="006A6702"/>
    <w:rsid w:val="006F3DAD"/>
    <w:rsid w:val="006F4FDE"/>
    <w:rsid w:val="0070254B"/>
    <w:rsid w:val="007077C8"/>
    <w:rsid w:val="0076115D"/>
    <w:rsid w:val="0077713A"/>
    <w:rsid w:val="007A2C13"/>
    <w:rsid w:val="007A52BC"/>
    <w:rsid w:val="007B52BA"/>
    <w:rsid w:val="007C0103"/>
    <w:rsid w:val="007F38F4"/>
    <w:rsid w:val="008442E6"/>
    <w:rsid w:val="008B16A9"/>
    <w:rsid w:val="008B4B56"/>
    <w:rsid w:val="008C6278"/>
    <w:rsid w:val="008D37C5"/>
    <w:rsid w:val="00944663"/>
    <w:rsid w:val="0095780B"/>
    <w:rsid w:val="00963BE7"/>
    <w:rsid w:val="0098269C"/>
    <w:rsid w:val="009F7B8E"/>
    <w:rsid w:val="00A04D97"/>
    <w:rsid w:val="00A1012A"/>
    <w:rsid w:val="00A32EDA"/>
    <w:rsid w:val="00A5008C"/>
    <w:rsid w:val="00A86CD8"/>
    <w:rsid w:val="00A91DF6"/>
    <w:rsid w:val="00A9218B"/>
    <w:rsid w:val="00A97612"/>
    <w:rsid w:val="00AC707B"/>
    <w:rsid w:val="00AD34CF"/>
    <w:rsid w:val="00AE70DA"/>
    <w:rsid w:val="00B61AB5"/>
    <w:rsid w:val="00BB4BDB"/>
    <w:rsid w:val="00BC4DC9"/>
    <w:rsid w:val="00BE3C87"/>
    <w:rsid w:val="00C017F1"/>
    <w:rsid w:val="00C04A0A"/>
    <w:rsid w:val="00C07713"/>
    <w:rsid w:val="00C3659F"/>
    <w:rsid w:val="00C51108"/>
    <w:rsid w:val="00C6335F"/>
    <w:rsid w:val="00C63748"/>
    <w:rsid w:val="00C66080"/>
    <w:rsid w:val="00C82638"/>
    <w:rsid w:val="00CA1BAD"/>
    <w:rsid w:val="00CC28FA"/>
    <w:rsid w:val="00D111D9"/>
    <w:rsid w:val="00D335DE"/>
    <w:rsid w:val="00D628E8"/>
    <w:rsid w:val="00D63F78"/>
    <w:rsid w:val="00D808D6"/>
    <w:rsid w:val="00DA53C5"/>
    <w:rsid w:val="00DA6FC2"/>
    <w:rsid w:val="00DC1FD1"/>
    <w:rsid w:val="00DC2093"/>
    <w:rsid w:val="00DD3924"/>
    <w:rsid w:val="00DE2509"/>
    <w:rsid w:val="00E150EF"/>
    <w:rsid w:val="00E22621"/>
    <w:rsid w:val="00E823C4"/>
    <w:rsid w:val="00EA5DB5"/>
    <w:rsid w:val="00EE18FF"/>
    <w:rsid w:val="00EF0146"/>
    <w:rsid w:val="00EF6677"/>
    <w:rsid w:val="00F075A3"/>
    <w:rsid w:val="00F10DBD"/>
    <w:rsid w:val="00F11B8B"/>
    <w:rsid w:val="00F254FA"/>
    <w:rsid w:val="00FB772B"/>
    <w:rsid w:val="00FC6BDD"/>
    <w:rsid w:val="00FE4B44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8F122D-12E5-4A6F-AFD2-818E536E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C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spacing w:line="288" w:lineRule="atLeast"/>
      <w:jc w:val="both"/>
    </w:pPr>
  </w:style>
  <w:style w:type="paragraph" w:customStyle="1" w:styleId="Style3">
    <w:name w:val="Style 3"/>
    <w:basedOn w:val="Normal"/>
    <w:uiPriority w:val="99"/>
    <w:pPr>
      <w:tabs>
        <w:tab w:val="left" w:pos="756"/>
      </w:tabs>
      <w:spacing w:line="360" w:lineRule="auto"/>
      <w:ind w:left="720" w:hanging="360"/>
    </w:pPr>
  </w:style>
  <w:style w:type="paragraph" w:customStyle="1" w:styleId="Style2">
    <w:name w:val="Style 2"/>
    <w:basedOn w:val="Normal"/>
    <w:uiPriority w:val="99"/>
    <w:pPr>
      <w:spacing w:line="288" w:lineRule="atLeast"/>
      <w:ind w:left="648"/>
    </w:pPr>
  </w:style>
  <w:style w:type="character" w:styleId="Marquedecommentaire">
    <w:name w:val="annotation reference"/>
    <w:basedOn w:val="Policepardfaut"/>
    <w:uiPriority w:val="99"/>
    <w:semiHidden/>
    <w:unhideWhenUsed/>
    <w:rsid w:val="0042706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70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42706C"/>
    <w:rPr>
      <w:rFonts w:ascii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70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2706C"/>
    <w:rPr>
      <w:rFonts w:ascii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70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270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A6F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A6FC2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A6F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A6FC2"/>
    <w:rPr>
      <w:rFonts w:ascii="Times New Roman" w:hAnsi="Times New Roman" w:cs="Times New Roman"/>
      <w:sz w:val="24"/>
      <w:szCs w:val="24"/>
    </w:rPr>
  </w:style>
  <w:style w:type="paragraph" w:styleId="Rvision">
    <w:name w:val="Revision"/>
    <w:hidden/>
    <w:uiPriority w:val="99"/>
    <w:semiHidden/>
    <w:rsid w:val="0060701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rsid w:val="00CA1BA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CA1BAD"/>
    <w:rPr>
      <w:rFonts w:ascii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rsid w:val="00CA1BA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3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1533-606D-42EE-BBB6-D4FCDCF2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1016</Words>
  <Characters>6571</Characters>
  <Application>Microsoft Office Word</Application>
  <DocSecurity>4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centrale</dc:creator>
  <cp:keywords/>
  <dc:description/>
  <cp:lastModifiedBy>FLORENCE FONTAINE</cp:lastModifiedBy>
  <cp:revision>2</cp:revision>
  <cp:lastPrinted>2018-11-22T15:48:00Z</cp:lastPrinted>
  <dcterms:created xsi:type="dcterms:W3CDTF">2022-03-15T09:07:00Z</dcterms:created>
  <dcterms:modified xsi:type="dcterms:W3CDTF">2022-03-15T09:07:00Z</dcterms:modified>
</cp:coreProperties>
</file>